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DE9" w:rsidRPr="00B53078" w:rsidRDefault="00B53078" w:rsidP="00B53078">
      <w:pPr>
        <w:ind w:left="0" w:firstLine="0"/>
        <w:jc w:val="left"/>
      </w:pPr>
      <w:r w:rsidRPr="00B53078">
        <w:rPr>
          <w:noProof/>
        </w:rPr>
        <w:drawing>
          <wp:inline distT="0" distB="0" distL="0" distR="0">
            <wp:extent cx="6428105" cy="9001125"/>
            <wp:effectExtent l="0" t="0" r="0" b="9525"/>
            <wp:docPr id="4" name="Рисунок 4" descr="C:\Users\Аглиуллина Гузель\Desktop\Локальные акты\полож.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глиуллина Гузель\Desktop\Локальные акты\полож.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33049" cy="9008048"/>
                    </a:xfrm>
                    <a:prstGeom prst="rect">
                      <a:avLst/>
                    </a:prstGeom>
                    <a:noFill/>
                    <a:ln>
                      <a:noFill/>
                    </a:ln>
                  </pic:spPr>
                </pic:pic>
              </a:graphicData>
            </a:graphic>
          </wp:inline>
        </w:drawing>
      </w:r>
    </w:p>
    <w:p w:rsidR="00A64C4D" w:rsidRPr="00A505D6" w:rsidRDefault="00C51744" w:rsidP="00C51744">
      <w:pPr>
        <w:pStyle w:val="a3"/>
        <w:spacing w:line="276" w:lineRule="auto"/>
        <w:ind w:left="-709"/>
        <w:jc w:val="center"/>
        <w:rPr>
          <w:b/>
          <w:color w:val="auto"/>
          <w:sz w:val="24"/>
          <w:szCs w:val="24"/>
        </w:rPr>
      </w:pPr>
      <w:r w:rsidRPr="00A505D6">
        <w:rPr>
          <w:b/>
          <w:color w:val="auto"/>
          <w:sz w:val="24"/>
          <w:szCs w:val="24"/>
        </w:rPr>
        <w:lastRenderedPageBreak/>
        <w:t>О</w:t>
      </w:r>
      <w:r w:rsidR="009628F6" w:rsidRPr="00A505D6">
        <w:rPr>
          <w:b/>
          <w:color w:val="auto"/>
          <w:sz w:val="24"/>
          <w:szCs w:val="24"/>
        </w:rPr>
        <w:t>ГЛАВЛЕНИЕ</w:t>
      </w:r>
    </w:p>
    <w:p w:rsidR="00C51744" w:rsidRPr="00A505D6" w:rsidRDefault="00C51744" w:rsidP="00C51744">
      <w:pPr>
        <w:pStyle w:val="a3"/>
        <w:spacing w:line="276" w:lineRule="auto"/>
        <w:ind w:left="-709"/>
        <w:rPr>
          <w:color w:val="auto"/>
          <w:sz w:val="24"/>
          <w:szCs w:val="24"/>
        </w:rPr>
      </w:pPr>
    </w:p>
    <w:p w:rsidR="00A64C4D" w:rsidRPr="00A505D6" w:rsidRDefault="00C51744" w:rsidP="00A505D6">
      <w:pPr>
        <w:pStyle w:val="a3"/>
        <w:spacing w:line="276" w:lineRule="auto"/>
        <w:ind w:left="0" w:firstLine="0"/>
        <w:rPr>
          <w:color w:val="auto"/>
          <w:sz w:val="24"/>
          <w:szCs w:val="24"/>
        </w:rPr>
      </w:pPr>
      <w:r w:rsidRPr="00A505D6">
        <w:rPr>
          <w:b/>
          <w:color w:val="auto"/>
          <w:sz w:val="24"/>
          <w:szCs w:val="24"/>
        </w:rPr>
        <w:t xml:space="preserve"> </w:t>
      </w:r>
      <w:r w:rsidR="00411150" w:rsidRPr="00A505D6">
        <w:rPr>
          <w:b/>
          <w:color w:val="auto"/>
          <w:sz w:val="24"/>
          <w:szCs w:val="24"/>
        </w:rPr>
        <w:t>1.</w:t>
      </w:r>
      <w:r w:rsidRPr="00A505D6">
        <w:rPr>
          <w:b/>
          <w:color w:val="auto"/>
          <w:sz w:val="24"/>
          <w:szCs w:val="24"/>
        </w:rPr>
        <w:t xml:space="preserve">ОБЩИЕ </w:t>
      </w:r>
      <w:r w:rsidR="009628F6" w:rsidRPr="00A505D6">
        <w:rPr>
          <w:b/>
          <w:color w:val="auto"/>
          <w:sz w:val="24"/>
          <w:szCs w:val="24"/>
        </w:rPr>
        <w:t>ПОЛОЖЕНИЯ</w:t>
      </w:r>
      <w:r w:rsidR="009628F6" w:rsidRPr="00A505D6">
        <w:rPr>
          <w:color w:val="auto"/>
          <w:sz w:val="24"/>
          <w:szCs w:val="24"/>
        </w:rPr>
        <w:t xml:space="preserve"> </w:t>
      </w:r>
      <w:r w:rsidR="00411150" w:rsidRPr="00A505D6">
        <w:rPr>
          <w:color w:val="auto"/>
          <w:sz w:val="24"/>
          <w:szCs w:val="24"/>
        </w:rPr>
        <w:t xml:space="preserve">     </w:t>
      </w:r>
      <w:r w:rsidRPr="00A505D6">
        <w:rPr>
          <w:color w:val="auto"/>
          <w:sz w:val="24"/>
          <w:szCs w:val="24"/>
        </w:rPr>
        <w:t>………..</w:t>
      </w:r>
      <w:r w:rsidR="009628F6" w:rsidRPr="00A505D6">
        <w:rPr>
          <w:color w:val="auto"/>
          <w:sz w:val="24"/>
          <w:szCs w:val="24"/>
        </w:rPr>
        <w:t>.............................</w:t>
      </w:r>
      <w:r w:rsidRPr="00A505D6">
        <w:rPr>
          <w:color w:val="auto"/>
          <w:sz w:val="24"/>
          <w:szCs w:val="24"/>
        </w:rPr>
        <w:t>.........................................</w:t>
      </w:r>
      <w:r w:rsidR="00411150" w:rsidRPr="00A505D6">
        <w:rPr>
          <w:color w:val="auto"/>
          <w:sz w:val="24"/>
          <w:szCs w:val="24"/>
        </w:rPr>
        <w:t>........</w:t>
      </w:r>
      <w:r w:rsidR="00A505D6">
        <w:rPr>
          <w:color w:val="auto"/>
          <w:sz w:val="24"/>
          <w:szCs w:val="24"/>
        </w:rPr>
        <w:t>....</w:t>
      </w:r>
      <w:r w:rsidR="00411150" w:rsidRPr="00A505D6">
        <w:rPr>
          <w:color w:val="auto"/>
          <w:sz w:val="24"/>
          <w:szCs w:val="24"/>
        </w:rPr>
        <w:t>3</w:t>
      </w:r>
    </w:p>
    <w:p w:rsidR="00A64C4D" w:rsidRPr="00A505D6" w:rsidRDefault="00C51744" w:rsidP="00A505D6">
      <w:pPr>
        <w:pStyle w:val="a3"/>
        <w:spacing w:line="276" w:lineRule="auto"/>
        <w:ind w:left="0" w:firstLine="0"/>
        <w:rPr>
          <w:color w:val="auto"/>
          <w:sz w:val="24"/>
          <w:szCs w:val="24"/>
        </w:rPr>
      </w:pPr>
      <w:r w:rsidRPr="00A505D6">
        <w:rPr>
          <w:b/>
          <w:color w:val="auto"/>
          <w:sz w:val="24"/>
          <w:szCs w:val="24"/>
        </w:rPr>
        <w:t xml:space="preserve"> </w:t>
      </w:r>
      <w:r w:rsidR="00411150" w:rsidRPr="00A505D6">
        <w:rPr>
          <w:b/>
          <w:color w:val="auto"/>
          <w:sz w:val="24"/>
          <w:szCs w:val="24"/>
        </w:rPr>
        <w:t>2.</w:t>
      </w:r>
      <w:r w:rsidR="009628F6" w:rsidRPr="00A505D6">
        <w:rPr>
          <w:b/>
          <w:color w:val="auto"/>
          <w:sz w:val="24"/>
          <w:szCs w:val="24"/>
        </w:rPr>
        <w:t>АДАПТИРОВАННАЯ ОСНОВНАЯ ОБЩЕОБРАЗОВАТЕЛЬНАЯ ПРОГРАММА НАЧАЛЬНОГО ОБЩЕГО ОБРАЗОВАНИЯ ОБУЧАЮЩИХСЯ  С РАССТРОЙСТВАМИ</w:t>
      </w:r>
      <w:r w:rsidRPr="00A505D6">
        <w:rPr>
          <w:b/>
          <w:color w:val="auto"/>
          <w:sz w:val="24"/>
          <w:szCs w:val="24"/>
        </w:rPr>
        <w:t xml:space="preserve"> </w:t>
      </w:r>
      <w:r w:rsidR="009628F6" w:rsidRPr="00A505D6">
        <w:rPr>
          <w:b/>
          <w:color w:val="auto"/>
          <w:sz w:val="24"/>
          <w:szCs w:val="24"/>
        </w:rPr>
        <w:t>АУТИСТИЧЕСКОГО СПЕКТРА (ВАРИАНТ 8.3)</w:t>
      </w:r>
      <w:r w:rsidR="00A505D6">
        <w:rPr>
          <w:rFonts w:eastAsia="Calibri"/>
          <w:color w:val="auto"/>
          <w:sz w:val="24"/>
          <w:szCs w:val="24"/>
        </w:rPr>
        <w:t xml:space="preserve"> ..................</w:t>
      </w:r>
      <w:r w:rsidR="00411150" w:rsidRPr="00A505D6">
        <w:rPr>
          <w:color w:val="auto"/>
          <w:sz w:val="24"/>
          <w:szCs w:val="24"/>
        </w:rPr>
        <w:t>15</w:t>
      </w:r>
      <w:r w:rsidR="009628F6" w:rsidRPr="00A505D6">
        <w:rPr>
          <w:rFonts w:eastAsia="Calibri"/>
          <w:color w:val="auto"/>
          <w:sz w:val="24"/>
          <w:szCs w:val="24"/>
        </w:rPr>
        <w:t xml:space="preserve"> </w:t>
      </w:r>
      <w:r w:rsidR="00D514C9" w:rsidRPr="00A505D6">
        <w:rPr>
          <w:b/>
          <w:color w:val="auto"/>
          <w:sz w:val="24"/>
          <w:szCs w:val="24"/>
        </w:rPr>
        <w:t>2.1.</w:t>
      </w:r>
      <w:r w:rsidR="008854F8" w:rsidRPr="00A505D6">
        <w:rPr>
          <w:b/>
          <w:color w:val="auto"/>
          <w:sz w:val="24"/>
          <w:szCs w:val="24"/>
        </w:rPr>
        <w:t xml:space="preserve">Целевой </w:t>
      </w:r>
      <w:r w:rsidR="009628F6" w:rsidRPr="00A505D6">
        <w:rPr>
          <w:b/>
          <w:color w:val="auto"/>
          <w:sz w:val="24"/>
          <w:szCs w:val="24"/>
        </w:rPr>
        <w:t>раздел</w:t>
      </w:r>
      <w:r w:rsidR="009628F6" w:rsidRPr="00A505D6">
        <w:rPr>
          <w:color w:val="auto"/>
          <w:sz w:val="24"/>
          <w:szCs w:val="24"/>
        </w:rPr>
        <w:t xml:space="preserve"> ...........................................................................................</w:t>
      </w:r>
      <w:r w:rsidR="009834F3" w:rsidRPr="00A505D6">
        <w:rPr>
          <w:color w:val="auto"/>
          <w:sz w:val="24"/>
          <w:szCs w:val="24"/>
        </w:rPr>
        <w:t>.........................15</w:t>
      </w:r>
      <w:r w:rsidR="009628F6" w:rsidRPr="00A505D6">
        <w:rPr>
          <w:color w:val="auto"/>
          <w:sz w:val="24"/>
          <w:szCs w:val="24"/>
        </w:rPr>
        <w:t xml:space="preserve">   </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2.1.1.</w:t>
      </w:r>
      <w:r w:rsidR="009628F6" w:rsidRPr="00A505D6">
        <w:rPr>
          <w:b/>
          <w:color w:val="auto"/>
          <w:sz w:val="24"/>
          <w:szCs w:val="24"/>
        </w:rPr>
        <w:t>Пояснительная записка</w:t>
      </w:r>
      <w:r w:rsidR="009628F6" w:rsidRPr="00A505D6">
        <w:rPr>
          <w:rFonts w:eastAsia="Calibri"/>
          <w:color w:val="auto"/>
          <w:sz w:val="24"/>
          <w:szCs w:val="24"/>
        </w:rPr>
        <w:t xml:space="preserve"> ...............................................................</w:t>
      </w:r>
      <w:r w:rsidR="009834F3" w:rsidRPr="00A505D6">
        <w:rPr>
          <w:rFonts w:eastAsia="Calibri"/>
          <w:color w:val="auto"/>
          <w:sz w:val="24"/>
          <w:szCs w:val="24"/>
        </w:rPr>
        <w:t>........................</w:t>
      </w:r>
      <w:r w:rsidR="008854F8" w:rsidRPr="00A505D6">
        <w:rPr>
          <w:rFonts w:eastAsia="Calibri"/>
          <w:color w:val="auto"/>
          <w:sz w:val="24"/>
          <w:szCs w:val="24"/>
        </w:rPr>
        <w:t>..........</w:t>
      </w:r>
      <w:r w:rsidR="00A505D6">
        <w:rPr>
          <w:rFonts w:eastAsia="Calibri"/>
          <w:color w:val="auto"/>
          <w:sz w:val="24"/>
          <w:szCs w:val="24"/>
        </w:rPr>
        <w:t>.</w:t>
      </w:r>
      <w:r w:rsidR="008854F8" w:rsidRPr="00A505D6">
        <w:rPr>
          <w:rFonts w:eastAsia="Calibri"/>
          <w:color w:val="auto"/>
          <w:sz w:val="24"/>
          <w:szCs w:val="24"/>
        </w:rPr>
        <w:t>15</w:t>
      </w:r>
      <w:r w:rsidR="009628F6" w:rsidRPr="00A505D6">
        <w:rPr>
          <w:rFonts w:eastAsia="Calibri"/>
          <w:color w:val="auto"/>
          <w:sz w:val="24"/>
          <w:szCs w:val="24"/>
        </w:rPr>
        <w:t xml:space="preserve"> </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2.1.2.</w:t>
      </w:r>
      <w:r w:rsidR="009628F6" w:rsidRPr="00A505D6">
        <w:rPr>
          <w:b/>
          <w:color w:val="auto"/>
          <w:sz w:val="24"/>
          <w:szCs w:val="24"/>
        </w:rPr>
        <w:t>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9628F6" w:rsidRPr="00A505D6">
        <w:rPr>
          <w:rFonts w:eastAsia="Calibri"/>
          <w:color w:val="auto"/>
          <w:sz w:val="24"/>
          <w:szCs w:val="24"/>
        </w:rPr>
        <w:t xml:space="preserve"> ............</w:t>
      </w:r>
      <w:r w:rsidR="008854F8" w:rsidRPr="00A505D6">
        <w:rPr>
          <w:rFonts w:eastAsia="Calibri"/>
          <w:color w:val="auto"/>
          <w:sz w:val="24"/>
          <w:szCs w:val="24"/>
        </w:rPr>
        <w:t>..............................................................................</w:t>
      </w:r>
      <w:r w:rsidR="00A505D6">
        <w:rPr>
          <w:rFonts w:eastAsia="Calibri"/>
          <w:color w:val="auto"/>
          <w:sz w:val="24"/>
          <w:szCs w:val="24"/>
        </w:rPr>
        <w:t>.</w:t>
      </w:r>
      <w:r w:rsidR="008854F8" w:rsidRPr="00A505D6">
        <w:rPr>
          <w:rFonts w:eastAsia="Calibri"/>
          <w:color w:val="auto"/>
          <w:sz w:val="24"/>
          <w:szCs w:val="24"/>
        </w:rPr>
        <w:t>16</w:t>
      </w:r>
      <w:r w:rsidR="009628F6" w:rsidRPr="00A505D6">
        <w:rPr>
          <w:rFonts w:eastAsia="Calibri"/>
          <w:color w:val="auto"/>
          <w:sz w:val="24"/>
          <w:szCs w:val="24"/>
        </w:rPr>
        <w:t xml:space="preserve"> </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2.1.3.</w:t>
      </w:r>
      <w:r w:rsidR="009628F6" w:rsidRPr="00A505D6">
        <w:rPr>
          <w:b/>
          <w:color w:val="auto"/>
          <w:sz w:val="24"/>
          <w:szCs w:val="24"/>
        </w:rPr>
        <w:t>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r w:rsidR="009628F6" w:rsidRPr="00A505D6">
        <w:rPr>
          <w:rFonts w:eastAsia="Calibri"/>
          <w:color w:val="auto"/>
          <w:sz w:val="24"/>
          <w:szCs w:val="24"/>
        </w:rPr>
        <w:t xml:space="preserve"> ......................................................................................................................</w:t>
      </w:r>
      <w:r w:rsidR="008854F8" w:rsidRPr="00A505D6">
        <w:rPr>
          <w:rFonts w:eastAsia="Calibri"/>
          <w:color w:val="auto"/>
          <w:sz w:val="24"/>
          <w:szCs w:val="24"/>
        </w:rPr>
        <w:t>..............................</w:t>
      </w:r>
      <w:r w:rsidR="009628F6" w:rsidRPr="00A505D6">
        <w:rPr>
          <w:rFonts w:eastAsia="Calibri"/>
          <w:color w:val="auto"/>
          <w:sz w:val="24"/>
          <w:szCs w:val="24"/>
        </w:rPr>
        <w:t>.</w:t>
      </w:r>
      <w:r w:rsidR="00A505D6">
        <w:rPr>
          <w:rFonts w:eastAsia="Calibri"/>
          <w:color w:val="auto"/>
          <w:sz w:val="24"/>
          <w:szCs w:val="24"/>
        </w:rPr>
        <w:t>.</w:t>
      </w:r>
      <w:r w:rsidR="008854F8" w:rsidRPr="00A505D6">
        <w:rPr>
          <w:rFonts w:eastAsia="Calibri"/>
          <w:color w:val="auto"/>
          <w:sz w:val="24"/>
          <w:szCs w:val="24"/>
        </w:rPr>
        <w:t>.23</w:t>
      </w:r>
      <w:r w:rsidR="009628F6" w:rsidRPr="00A505D6">
        <w:rPr>
          <w:rFonts w:eastAsia="Calibri"/>
          <w:color w:val="auto"/>
          <w:sz w:val="24"/>
          <w:szCs w:val="24"/>
        </w:rPr>
        <w:t xml:space="preserve"> </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2.2.</w:t>
      </w:r>
      <w:r w:rsidR="009628F6" w:rsidRPr="00A505D6">
        <w:rPr>
          <w:b/>
          <w:color w:val="auto"/>
          <w:sz w:val="24"/>
          <w:szCs w:val="24"/>
        </w:rPr>
        <w:t>Содержательный раздел</w:t>
      </w:r>
      <w:r w:rsidR="009628F6" w:rsidRPr="00A505D6">
        <w:rPr>
          <w:color w:val="auto"/>
          <w:sz w:val="24"/>
          <w:szCs w:val="24"/>
        </w:rPr>
        <w:t xml:space="preserve"> ................................................</w:t>
      </w:r>
      <w:r w:rsidRPr="00A505D6">
        <w:rPr>
          <w:color w:val="auto"/>
          <w:sz w:val="24"/>
          <w:szCs w:val="24"/>
        </w:rPr>
        <w:t>............................</w:t>
      </w:r>
      <w:r w:rsidR="008854F8" w:rsidRPr="00A505D6">
        <w:rPr>
          <w:color w:val="auto"/>
          <w:sz w:val="24"/>
          <w:szCs w:val="24"/>
        </w:rPr>
        <w:t>........................28</w:t>
      </w:r>
      <w:r w:rsidRPr="00A505D6">
        <w:rPr>
          <w:color w:val="auto"/>
          <w:sz w:val="24"/>
          <w:szCs w:val="24"/>
        </w:rPr>
        <w:t xml:space="preserve"> </w:t>
      </w:r>
      <w:r w:rsidR="009628F6" w:rsidRPr="00A505D6">
        <w:rPr>
          <w:color w:val="auto"/>
          <w:sz w:val="24"/>
          <w:szCs w:val="24"/>
        </w:rPr>
        <w:t xml:space="preserve">  </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2.2.1.</w:t>
      </w:r>
      <w:r w:rsidR="009628F6" w:rsidRPr="00A505D6">
        <w:rPr>
          <w:b/>
          <w:color w:val="auto"/>
          <w:sz w:val="24"/>
          <w:szCs w:val="24"/>
        </w:rPr>
        <w:t>Программа формирования базовых учебных действий</w:t>
      </w:r>
      <w:r w:rsidR="008854F8" w:rsidRPr="00A505D6">
        <w:rPr>
          <w:rFonts w:eastAsia="Calibri"/>
          <w:color w:val="auto"/>
          <w:sz w:val="24"/>
          <w:szCs w:val="24"/>
          <w:vertAlign w:val="subscript"/>
        </w:rPr>
        <w:t xml:space="preserve"> </w:t>
      </w:r>
      <w:r w:rsidR="008854F8" w:rsidRPr="00A505D6">
        <w:rPr>
          <w:rFonts w:eastAsia="Calibri"/>
          <w:color w:val="auto"/>
          <w:sz w:val="24"/>
          <w:szCs w:val="24"/>
        </w:rPr>
        <w:t>...........................................</w:t>
      </w:r>
      <w:r w:rsidR="00A505D6">
        <w:rPr>
          <w:rFonts w:eastAsia="Calibri"/>
          <w:color w:val="auto"/>
          <w:sz w:val="24"/>
          <w:szCs w:val="24"/>
        </w:rPr>
        <w:t>.</w:t>
      </w:r>
      <w:r w:rsidR="008854F8" w:rsidRPr="00A505D6">
        <w:rPr>
          <w:rFonts w:eastAsia="Calibri"/>
          <w:color w:val="auto"/>
          <w:sz w:val="24"/>
          <w:szCs w:val="24"/>
        </w:rPr>
        <w:t>8</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2.2.2.</w:t>
      </w:r>
      <w:r w:rsidR="009628F6" w:rsidRPr="00A505D6">
        <w:rPr>
          <w:b/>
          <w:color w:val="auto"/>
          <w:sz w:val="24"/>
          <w:szCs w:val="24"/>
        </w:rPr>
        <w:t>Програм</w:t>
      </w:r>
      <w:r w:rsidR="008854F8" w:rsidRPr="00A505D6">
        <w:rPr>
          <w:b/>
          <w:color w:val="auto"/>
          <w:sz w:val="24"/>
          <w:szCs w:val="24"/>
        </w:rPr>
        <w:t xml:space="preserve">мы </w:t>
      </w:r>
      <w:r w:rsidR="008854F8" w:rsidRPr="00A505D6">
        <w:rPr>
          <w:b/>
          <w:color w:val="auto"/>
          <w:sz w:val="24"/>
          <w:szCs w:val="24"/>
        </w:rPr>
        <w:tab/>
        <w:t xml:space="preserve">учебных </w:t>
      </w:r>
      <w:r w:rsidR="008854F8" w:rsidRPr="00A505D6">
        <w:rPr>
          <w:b/>
          <w:color w:val="auto"/>
          <w:sz w:val="24"/>
          <w:szCs w:val="24"/>
        </w:rPr>
        <w:tab/>
        <w:t xml:space="preserve">предметов, </w:t>
      </w:r>
      <w:r w:rsidR="008854F8" w:rsidRPr="00A505D6">
        <w:rPr>
          <w:b/>
          <w:color w:val="auto"/>
          <w:sz w:val="24"/>
          <w:szCs w:val="24"/>
        </w:rPr>
        <w:tab/>
        <w:t xml:space="preserve">курсов </w:t>
      </w:r>
      <w:r w:rsidR="009628F6" w:rsidRPr="00A505D6">
        <w:rPr>
          <w:b/>
          <w:color w:val="auto"/>
          <w:sz w:val="24"/>
          <w:szCs w:val="24"/>
        </w:rPr>
        <w:t>коррекционно-</w:t>
      </w:r>
      <w:r w:rsidRPr="00A505D6">
        <w:rPr>
          <w:b/>
          <w:color w:val="auto"/>
          <w:sz w:val="24"/>
          <w:szCs w:val="24"/>
        </w:rPr>
        <w:t xml:space="preserve">развивающей </w:t>
      </w:r>
      <w:r w:rsidR="009628F6" w:rsidRPr="00A505D6">
        <w:rPr>
          <w:b/>
          <w:color w:val="auto"/>
          <w:sz w:val="24"/>
          <w:szCs w:val="24"/>
        </w:rPr>
        <w:t>области</w:t>
      </w:r>
      <w:r w:rsidR="009628F6" w:rsidRPr="00A505D6">
        <w:rPr>
          <w:rFonts w:eastAsia="Calibri"/>
          <w:color w:val="auto"/>
          <w:sz w:val="24"/>
          <w:szCs w:val="24"/>
        </w:rPr>
        <w:t xml:space="preserve"> ....................................................</w:t>
      </w:r>
      <w:r w:rsidRPr="00A505D6">
        <w:rPr>
          <w:rFonts w:eastAsia="Calibri"/>
          <w:color w:val="auto"/>
          <w:sz w:val="24"/>
          <w:szCs w:val="24"/>
        </w:rPr>
        <w:t>..</w:t>
      </w:r>
      <w:r w:rsidR="008854F8" w:rsidRPr="00A505D6">
        <w:rPr>
          <w:rFonts w:eastAsia="Calibri"/>
          <w:color w:val="auto"/>
          <w:sz w:val="24"/>
          <w:szCs w:val="24"/>
        </w:rPr>
        <w:t>..............................................................................</w:t>
      </w:r>
      <w:r w:rsidR="00A505D6">
        <w:rPr>
          <w:rFonts w:eastAsia="Calibri"/>
          <w:color w:val="auto"/>
          <w:sz w:val="24"/>
          <w:szCs w:val="24"/>
        </w:rPr>
        <w:t>..</w:t>
      </w:r>
      <w:r w:rsidR="008854F8" w:rsidRPr="00A505D6">
        <w:rPr>
          <w:rFonts w:eastAsia="Calibri"/>
          <w:color w:val="auto"/>
          <w:sz w:val="24"/>
          <w:szCs w:val="24"/>
        </w:rPr>
        <w:t>..60</w:t>
      </w:r>
      <w:r w:rsidR="009628F6" w:rsidRPr="00A505D6">
        <w:rPr>
          <w:rFonts w:eastAsia="Calibri"/>
          <w:color w:val="auto"/>
          <w:sz w:val="24"/>
          <w:szCs w:val="24"/>
        </w:rPr>
        <w:t xml:space="preserve"> </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2.2.3.</w:t>
      </w:r>
      <w:r w:rsidR="009628F6" w:rsidRPr="00A505D6">
        <w:rPr>
          <w:b/>
          <w:color w:val="auto"/>
          <w:sz w:val="24"/>
          <w:szCs w:val="24"/>
        </w:rPr>
        <w:t>Программа духовно-нравственного развития, воспитания</w:t>
      </w:r>
      <w:r w:rsidR="008854F8" w:rsidRPr="00A505D6">
        <w:rPr>
          <w:rFonts w:eastAsia="Calibri"/>
          <w:color w:val="auto"/>
          <w:sz w:val="24"/>
          <w:szCs w:val="24"/>
          <w:vertAlign w:val="subscript"/>
        </w:rPr>
        <w:t xml:space="preserve"> </w:t>
      </w:r>
      <w:r w:rsidR="008854F8" w:rsidRPr="00A505D6">
        <w:rPr>
          <w:rFonts w:eastAsia="Calibri"/>
          <w:color w:val="auto"/>
          <w:sz w:val="24"/>
          <w:szCs w:val="24"/>
        </w:rPr>
        <w:t>....................................60</w:t>
      </w:r>
    </w:p>
    <w:p w:rsidR="00A64C4D" w:rsidRPr="00A505D6" w:rsidRDefault="00D514C9" w:rsidP="00A505D6">
      <w:pPr>
        <w:pStyle w:val="a3"/>
        <w:spacing w:line="276" w:lineRule="auto"/>
        <w:ind w:left="0" w:firstLine="0"/>
        <w:rPr>
          <w:color w:val="auto"/>
          <w:sz w:val="24"/>
          <w:szCs w:val="24"/>
        </w:rPr>
      </w:pPr>
      <w:r w:rsidRPr="00A505D6">
        <w:rPr>
          <w:b/>
          <w:color w:val="auto"/>
          <w:sz w:val="24"/>
          <w:szCs w:val="24"/>
        </w:rPr>
        <w:t>2.2.4.</w:t>
      </w:r>
      <w:r w:rsidR="009628F6" w:rsidRPr="00A505D6">
        <w:rPr>
          <w:b/>
          <w:color w:val="auto"/>
          <w:sz w:val="24"/>
          <w:szCs w:val="24"/>
        </w:rPr>
        <w:t>Программа формирования эко</w:t>
      </w:r>
      <w:r w:rsidR="008854F8" w:rsidRPr="00A505D6">
        <w:rPr>
          <w:b/>
          <w:color w:val="auto"/>
          <w:sz w:val="24"/>
          <w:szCs w:val="24"/>
        </w:rPr>
        <w:t xml:space="preserve">логической культуры, здорового </w:t>
      </w:r>
      <w:r w:rsidR="009628F6" w:rsidRPr="00A505D6">
        <w:rPr>
          <w:b/>
          <w:color w:val="auto"/>
          <w:sz w:val="24"/>
          <w:szCs w:val="24"/>
        </w:rPr>
        <w:t xml:space="preserve">и </w:t>
      </w:r>
    </w:p>
    <w:p w:rsidR="00A64C4D" w:rsidRPr="00A505D6" w:rsidRDefault="0000193C" w:rsidP="00A505D6">
      <w:pPr>
        <w:pStyle w:val="a3"/>
        <w:spacing w:line="276" w:lineRule="auto"/>
        <w:ind w:left="0" w:firstLine="0"/>
        <w:rPr>
          <w:color w:val="auto"/>
          <w:sz w:val="24"/>
          <w:szCs w:val="24"/>
        </w:rPr>
      </w:pPr>
      <w:r w:rsidRPr="00A505D6">
        <w:rPr>
          <w:b/>
          <w:color w:val="auto"/>
          <w:sz w:val="24"/>
          <w:szCs w:val="24"/>
        </w:rPr>
        <w:t>б</w:t>
      </w:r>
      <w:r w:rsidR="009628F6" w:rsidRPr="00A505D6">
        <w:rPr>
          <w:b/>
          <w:color w:val="auto"/>
          <w:sz w:val="24"/>
          <w:szCs w:val="24"/>
        </w:rPr>
        <w:t>езопасного</w:t>
      </w:r>
      <w:r w:rsidR="00D514C9" w:rsidRPr="00A505D6">
        <w:rPr>
          <w:b/>
          <w:color w:val="auto"/>
          <w:sz w:val="24"/>
          <w:szCs w:val="24"/>
        </w:rPr>
        <w:t xml:space="preserve"> </w:t>
      </w:r>
      <w:r w:rsidR="009628F6" w:rsidRPr="00A505D6">
        <w:rPr>
          <w:b/>
          <w:color w:val="auto"/>
          <w:sz w:val="24"/>
          <w:szCs w:val="24"/>
        </w:rPr>
        <w:t>образа</w:t>
      </w:r>
      <w:r w:rsidR="00D514C9" w:rsidRPr="00A505D6">
        <w:rPr>
          <w:b/>
          <w:color w:val="auto"/>
          <w:sz w:val="24"/>
          <w:szCs w:val="24"/>
        </w:rPr>
        <w:t xml:space="preserve"> </w:t>
      </w:r>
      <w:r w:rsidR="009628F6" w:rsidRPr="00A505D6">
        <w:rPr>
          <w:b/>
          <w:color w:val="auto"/>
          <w:sz w:val="24"/>
          <w:szCs w:val="24"/>
        </w:rPr>
        <w:t>жизни</w:t>
      </w:r>
      <w:r w:rsidR="009628F6" w:rsidRPr="00A505D6">
        <w:rPr>
          <w:rFonts w:eastAsia="Calibri"/>
          <w:color w:val="auto"/>
          <w:sz w:val="24"/>
          <w:szCs w:val="24"/>
        </w:rPr>
        <w:t>............................................................................</w:t>
      </w:r>
      <w:r w:rsidR="00D514C9" w:rsidRPr="00A505D6">
        <w:rPr>
          <w:rFonts w:eastAsia="Calibri"/>
          <w:color w:val="auto"/>
          <w:sz w:val="24"/>
          <w:szCs w:val="24"/>
        </w:rPr>
        <w:t>..........</w:t>
      </w:r>
      <w:r w:rsidR="008854F8" w:rsidRPr="00A505D6">
        <w:rPr>
          <w:rFonts w:eastAsia="Calibri"/>
          <w:color w:val="auto"/>
          <w:sz w:val="24"/>
          <w:szCs w:val="24"/>
        </w:rPr>
        <w:t>.................</w:t>
      </w:r>
      <w:r w:rsidR="00A505D6">
        <w:rPr>
          <w:rFonts w:eastAsia="Calibri"/>
          <w:color w:val="auto"/>
          <w:sz w:val="24"/>
          <w:szCs w:val="24"/>
        </w:rPr>
        <w:t>..</w:t>
      </w:r>
      <w:r w:rsidR="008854F8" w:rsidRPr="00A505D6">
        <w:rPr>
          <w:rFonts w:eastAsia="Calibri"/>
          <w:color w:val="auto"/>
          <w:sz w:val="24"/>
          <w:szCs w:val="24"/>
        </w:rPr>
        <w:t>65</w:t>
      </w:r>
      <w:r w:rsidR="009628F6" w:rsidRPr="00A505D6">
        <w:rPr>
          <w:rFonts w:eastAsia="Calibri"/>
          <w:color w:val="auto"/>
          <w:sz w:val="24"/>
          <w:szCs w:val="24"/>
        </w:rPr>
        <w:t xml:space="preserve"> </w:t>
      </w:r>
    </w:p>
    <w:p w:rsidR="00A64C4D" w:rsidRPr="00A505D6" w:rsidRDefault="0000193C" w:rsidP="00A505D6">
      <w:pPr>
        <w:pStyle w:val="a3"/>
        <w:spacing w:line="276" w:lineRule="auto"/>
        <w:ind w:left="0" w:firstLine="0"/>
        <w:rPr>
          <w:color w:val="auto"/>
          <w:sz w:val="24"/>
          <w:szCs w:val="24"/>
        </w:rPr>
      </w:pPr>
      <w:r w:rsidRPr="00A505D6">
        <w:rPr>
          <w:b/>
          <w:color w:val="auto"/>
          <w:sz w:val="24"/>
          <w:szCs w:val="24"/>
        </w:rPr>
        <w:t>2.2.5</w:t>
      </w:r>
      <w:r w:rsidR="00D514C9" w:rsidRPr="00A505D6">
        <w:rPr>
          <w:b/>
          <w:color w:val="auto"/>
          <w:sz w:val="24"/>
          <w:szCs w:val="24"/>
        </w:rPr>
        <w:t>.</w:t>
      </w:r>
      <w:r w:rsidR="009628F6" w:rsidRPr="00A505D6">
        <w:rPr>
          <w:b/>
          <w:color w:val="auto"/>
          <w:sz w:val="24"/>
          <w:szCs w:val="24"/>
        </w:rPr>
        <w:t>Программа коррекционной работы</w:t>
      </w:r>
      <w:r w:rsidR="009628F6" w:rsidRPr="00A505D6">
        <w:rPr>
          <w:rFonts w:eastAsia="Calibri"/>
          <w:color w:val="auto"/>
          <w:sz w:val="24"/>
          <w:szCs w:val="24"/>
          <w:vertAlign w:val="subscript"/>
        </w:rPr>
        <w:t xml:space="preserve"> .............................................................</w:t>
      </w:r>
      <w:r w:rsidR="00372276" w:rsidRPr="00A505D6">
        <w:rPr>
          <w:rFonts w:eastAsia="Calibri"/>
          <w:color w:val="auto"/>
          <w:sz w:val="24"/>
          <w:szCs w:val="24"/>
          <w:vertAlign w:val="subscript"/>
        </w:rPr>
        <w:t>...................................................</w:t>
      </w:r>
      <w:r w:rsidR="00A505D6">
        <w:rPr>
          <w:rFonts w:eastAsia="Calibri"/>
          <w:color w:val="auto"/>
          <w:sz w:val="24"/>
          <w:szCs w:val="24"/>
          <w:vertAlign w:val="subscript"/>
        </w:rPr>
        <w:t>...</w:t>
      </w:r>
      <w:r w:rsidR="00372276" w:rsidRPr="00A505D6">
        <w:rPr>
          <w:rFonts w:eastAsia="Calibri"/>
          <w:color w:val="auto"/>
          <w:sz w:val="24"/>
          <w:szCs w:val="24"/>
        </w:rPr>
        <w:t>71</w:t>
      </w:r>
      <w:r w:rsidR="009628F6" w:rsidRPr="00A505D6">
        <w:rPr>
          <w:rFonts w:eastAsia="Calibri"/>
          <w:color w:val="auto"/>
          <w:sz w:val="24"/>
          <w:szCs w:val="24"/>
        </w:rPr>
        <w:t xml:space="preserve">.  </w:t>
      </w:r>
    </w:p>
    <w:p w:rsidR="00A64C4D" w:rsidRPr="00A505D6" w:rsidRDefault="0000193C" w:rsidP="00A505D6">
      <w:pPr>
        <w:pStyle w:val="a3"/>
        <w:spacing w:line="276" w:lineRule="auto"/>
        <w:ind w:left="0" w:firstLine="0"/>
        <w:rPr>
          <w:color w:val="auto"/>
          <w:sz w:val="24"/>
          <w:szCs w:val="24"/>
        </w:rPr>
      </w:pPr>
      <w:r w:rsidRPr="00A505D6">
        <w:rPr>
          <w:b/>
          <w:color w:val="auto"/>
          <w:sz w:val="24"/>
          <w:szCs w:val="24"/>
        </w:rPr>
        <w:t>2.2.6</w:t>
      </w:r>
      <w:r w:rsidR="00D514C9" w:rsidRPr="00A505D6">
        <w:rPr>
          <w:b/>
          <w:color w:val="auto"/>
          <w:sz w:val="24"/>
          <w:szCs w:val="24"/>
        </w:rPr>
        <w:t>.</w:t>
      </w:r>
      <w:r w:rsidR="009628F6" w:rsidRPr="00A505D6">
        <w:rPr>
          <w:b/>
          <w:color w:val="auto"/>
          <w:sz w:val="24"/>
          <w:szCs w:val="24"/>
        </w:rPr>
        <w:t>Программа внеурочной деятельности</w:t>
      </w:r>
      <w:r w:rsidR="009628F6" w:rsidRPr="00A505D6">
        <w:rPr>
          <w:rFonts w:eastAsia="Calibri"/>
          <w:color w:val="auto"/>
          <w:sz w:val="24"/>
          <w:szCs w:val="24"/>
        </w:rPr>
        <w:t xml:space="preserve"> ........................................................</w:t>
      </w:r>
      <w:r w:rsidR="00A505D6">
        <w:rPr>
          <w:rFonts w:eastAsia="Calibri"/>
          <w:color w:val="auto"/>
          <w:sz w:val="24"/>
          <w:szCs w:val="24"/>
        </w:rPr>
        <w:t>...............</w:t>
      </w:r>
      <w:r w:rsidR="00372276" w:rsidRPr="00A505D6">
        <w:rPr>
          <w:rFonts w:eastAsia="Calibri"/>
          <w:color w:val="auto"/>
          <w:sz w:val="24"/>
          <w:szCs w:val="24"/>
        </w:rPr>
        <w:t>.75</w:t>
      </w:r>
      <w:r w:rsidR="009628F6" w:rsidRPr="00A505D6">
        <w:rPr>
          <w:rFonts w:eastAsia="Calibri"/>
          <w:color w:val="auto"/>
          <w:sz w:val="24"/>
          <w:szCs w:val="24"/>
          <w:vertAlign w:val="subscript"/>
        </w:rPr>
        <w:t xml:space="preserve">. </w:t>
      </w:r>
    </w:p>
    <w:p w:rsidR="00A64C4D" w:rsidRPr="00A505D6" w:rsidRDefault="0000193C" w:rsidP="00A505D6">
      <w:pPr>
        <w:pStyle w:val="a3"/>
        <w:spacing w:line="276" w:lineRule="auto"/>
        <w:ind w:left="0" w:firstLine="0"/>
        <w:rPr>
          <w:color w:val="auto"/>
          <w:sz w:val="24"/>
          <w:szCs w:val="24"/>
        </w:rPr>
      </w:pPr>
      <w:r w:rsidRPr="00A505D6">
        <w:rPr>
          <w:b/>
          <w:color w:val="auto"/>
          <w:sz w:val="24"/>
          <w:szCs w:val="24"/>
        </w:rPr>
        <w:t>2.3.</w:t>
      </w:r>
      <w:r w:rsidR="009628F6" w:rsidRPr="00A505D6">
        <w:rPr>
          <w:b/>
          <w:color w:val="auto"/>
          <w:sz w:val="24"/>
          <w:szCs w:val="24"/>
        </w:rPr>
        <w:t>Организационный раздел</w:t>
      </w:r>
      <w:r w:rsidR="009628F6" w:rsidRPr="00A505D6">
        <w:rPr>
          <w:color w:val="auto"/>
          <w:sz w:val="24"/>
          <w:szCs w:val="24"/>
        </w:rPr>
        <w:t xml:space="preserve"> ...............................................</w:t>
      </w:r>
      <w:r w:rsidR="00D514C9" w:rsidRPr="00A505D6">
        <w:rPr>
          <w:color w:val="auto"/>
          <w:sz w:val="24"/>
          <w:szCs w:val="24"/>
        </w:rPr>
        <w:t>...........................</w:t>
      </w:r>
      <w:r w:rsidR="00372276" w:rsidRPr="00A505D6">
        <w:rPr>
          <w:color w:val="auto"/>
          <w:sz w:val="24"/>
          <w:szCs w:val="24"/>
        </w:rPr>
        <w:t>......................79</w:t>
      </w:r>
      <w:r w:rsidR="00D514C9" w:rsidRPr="00A505D6">
        <w:rPr>
          <w:color w:val="auto"/>
          <w:sz w:val="24"/>
          <w:szCs w:val="24"/>
        </w:rPr>
        <w:t xml:space="preserve"> </w:t>
      </w:r>
      <w:r w:rsidR="009628F6" w:rsidRPr="00A505D6">
        <w:rPr>
          <w:color w:val="auto"/>
          <w:sz w:val="24"/>
          <w:szCs w:val="24"/>
        </w:rPr>
        <w:t xml:space="preserve"> </w:t>
      </w:r>
    </w:p>
    <w:p w:rsidR="00A64C4D" w:rsidRPr="00A505D6" w:rsidRDefault="0000193C" w:rsidP="00A505D6">
      <w:pPr>
        <w:pStyle w:val="a3"/>
        <w:spacing w:line="276" w:lineRule="auto"/>
        <w:ind w:left="0" w:firstLine="0"/>
        <w:rPr>
          <w:color w:val="auto"/>
          <w:sz w:val="24"/>
          <w:szCs w:val="24"/>
        </w:rPr>
      </w:pPr>
      <w:r w:rsidRPr="00A505D6">
        <w:rPr>
          <w:b/>
          <w:color w:val="auto"/>
          <w:sz w:val="24"/>
          <w:szCs w:val="24"/>
        </w:rPr>
        <w:t xml:space="preserve">2.3.1. </w:t>
      </w:r>
      <w:r w:rsidR="009628F6" w:rsidRPr="00A505D6">
        <w:rPr>
          <w:b/>
          <w:color w:val="auto"/>
          <w:sz w:val="24"/>
          <w:szCs w:val="24"/>
        </w:rPr>
        <w:t>Учебный план</w:t>
      </w:r>
      <w:r w:rsidR="009628F6" w:rsidRPr="00A505D6">
        <w:rPr>
          <w:rFonts w:eastAsia="Calibri"/>
          <w:color w:val="auto"/>
          <w:sz w:val="24"/>
          <w:szCs w:val="24"/>
          <w:vertAlign w:val="subscript"/>
        </w:rPr>
        <w:t xml:space="preserve"> </w:t>
      </w:r>
      <w:r w:rsidR="009628F6" w:rsidRPr="00A505D6">
        <w:rPr>
          <w:rFonts w:eastAsia="Calibri"/>
          <w:color w:val="auto"/>
          <w:sz w:val="24"/>
          <w:szCs w:val="24"/>
        </w:rPr>
        <w:t>.....................................................................................................</w:t>
      </w:r>
      <w:r w:rsidR="00A505D6">
        <w:rPr>
          <w:rFonts w:eastAsia="Calibri"/>
          <w:color w:val="auto"/>
          <w:sz w:val="24"/>
          <w:szCs w:val="24"/>
        </w:rPr>
        <w:t>............</w:t>
      </w:r>
      <w:r w:rsidR="00372276" w:rsidRPr="00A505D6">
        <w:rPr>
          <w:rFonts w:eastAsia="Calibri"/>
          <w:color w:val="auto"/>
          <w:sz w:val="24"/>
          <w:szCs w:val="24"/>
        </w:rPr>
        <w:t>79</w:t>
      </w:r>
      <w:r w:rsidR="009628F6" w:rsidRPr="00A505D6">
        <w:rPr>
          <w:rFonts w:eastAsia="Calibri"/>
          <w:color w:val="auto"/>
          <w:sz w:val="24"/>
          <w:szCs w:val="24"/>
          <w:vertAlign w:val="subscript"/>
        </w:rPr>
        <w:t xml:space="preserve"> </w:t>
      </w:r>
    </w:p>
    <w:p w:rsidR="00A64C4D" w:rsidRPr="00A505D6" w:rsidRDefault="0000193C" w:rsidP="00A505D6">
      <w:pPr>
        <w:pStyle w:val="a3"/>
        <w:spacing w:line="276" w:lineRule="auto"/>
        <w:ind w:left="0" w:firstLine="0"/>
        <w:rPr>
          <w:color w:val="auto"/>
          <w:sz w:val="24"/>
          <w:szCs w:val="24"/>
        </w:rPr>
      </w:pPr>
      <w:r w:rsidRPr="00A505D6">
        <w:rPr>
          <w:b/>
          <w:color w:val="auto"/>
          <w:sz w:val="24"/>
          <w:szCs w:val="24"/>
        </w:rPr>
        <w:t>2.3.2.</w:t>
      </w:r>
      <w:r w:rsidR="009628F6" w:rsidRPr="00A505D6">
        <w:rPr>
          <w:b/>
          <w:color w:val="auto"/>
          <w:sz w:val="24"/>
          <w:szCs w:val="24"/>
        </w:rPr>
        <w:t>Система условий реализации адаптированной основной общеобразовательной программы начального общего образования</w:t>
      </w:r>
      <w:r w:rsidR="009628F6" w:rsidRPr="00A505D6">
        <w:rPr>
          <w:rFonts w:eastAsia="Calibri"/>
          <w:color w:val="auto"/>
          <w:sz w:val="24"/>
          <w:szCs w:val="24"/>
        </w:rPr>
        <w:t xml:space="preserve"> ..........</w:t>
      </w:r>
      <w:r w:rsidR="00A505D6" w:rsidRPr="00A505D6">
        <w:rPr>
          <w:rFonts w:eastAsia="Calibri"/>
          <w:color w:val="auto"/>
          <w:sz w:val="24"/>
          <w:szCs w:val="24"/>
        </w:rPr>
        <w:t>..........................................................86</w:t>
      </w:r>
      <w:r w:rsidR="009628F6" w:rsidRPr="00A505D6">
        <w:rPr>
          <w:rFonts w:eastAsia="Calibri"/>
          <w:color w:val="auto"/>
          <w:sz w:val="24"/>
          <w:szCs w:val="24"/>
        </w:rPr>
        <w:t xml:space="preserve"> </w:t>
      </w:r>
    </w:p>
    <w:p w:rsidR="00A64C4D" w:rsidRPr="00A505D6" w:rsidRDefault="009628F6" w:rsidP="00A505D6">
      <w:pPr>
        <w:pStyle w:val="a3"/>
        <w:spacing w:line="276" w:lineRule="auto"/>
        <w:ind w:left="0" w:firstLine="0"/>
        <w:rPr>
          <w:color w:val="auto"/>
          <w:sz w:val="24"/>
          <w:szCs w:val="24"/>
        </w:rPr>
      </w:pPr>
      <w:r w:rsidRPr="00A505D6">
        <w:rPr>
          <w:color w:val="auto"/>
          <w:sz w:val="24"/>
          <w:szCs w:val="24"/>
        </w:rPr>
        <w:br w:type="page"/>
      </w:r>
    </w:p>
    <w:p w:rsidR="00A64C4D" w:rsidRPr="00411150" w:rsidRDefault="009628F6" w:rsidP="00C51744">
      <w:pPr>
        <w:pStyle w:val="a3"/>
        <w:spacing w:line="276" w:lineRule="auto"/>
        <w:ind w:left="-709"/>
        <w:jc w:val="center"/>
        <w:rPr>
          <w:b/>
          <w:color w:val="auto"/>
          <w:sz w:val="24"/>
          <w:szCs w:val="24"/>
        </w:rPr>
      </w:pPr>
      <w:r w:rsidRPr="00411150">
        <w:rPr>
          <w:b/>
          <w:color w:val="auto"/>
          <w:sz w:val="24"/>
          <w:szCs w:val="24"/>
        </w:rPr>
        <w:lastRenderedPageBreak/>
        <w:t>1. ОБЩИЕ ПОЛОЖЕНИЯ</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Определение и назначение адаптированной основной общеобразовательной программы начального общего образования обучающихся с расстройствами аутистического спектра </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Адаптированная основная образовательная программа (АООП) начального общего образования обучающихся с расстройствами аутистического спектра (РАС)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АООП </w:t>
      </w:r>
      <w:r w:rsidRPr="00411150">
        <w:rPr>
          <w:color w:val="auto"/>
          <w:sz w:val="24"/>
          <w:szCs w:val="24"/>
        </w:rPr>
        <w:tab/>
        <w:t xml:space="preserve">начального </w:t>
      </w:r>
      <w:r w:rsidRPr="00411150">
        <w:rPr>
          <w:color w:val="auto"/>
          <w:sz w:val="24"/>
          <w:szCs w:val="24"/>
        </w:rPr>
        <w:tab/>
        <w:t xml:space="preserve">общего </w:t>
      </w:r>
      <w:r w:rsidRPr="00411150">
        <w:rPr>
          <w:color w:val="auto"/>
          <w:sz w:val="24"/>
          <w:szCs w:val="24"/>
        </w:rPr>
        <w:tab/>
        <w:t xml:space="preserve">образования </w:t>
      </w:r>
      <w:r w:rsidRPr="00411150">
        <w:rPr>
          <w:color w:val="auto"/>
          <w:sz w:val="24"/>
          <w:szCs w:val="24"/>
        </w:rPr>
        <w:tab/>
        <w:t xml:space="preserve">обучающихся </w:t>
      </w:r>
      <w:r w:rsidRPr="00411150">
        <w:rPr>
          <w:color w:val="auto"/>
          <w:sz w:val="24"/>
          <w:szCs w:val="24"/>
        </w:rPr>
        <w:tab/>
        <w:t xml:space="preserve">с </w:t>
      </w:r>
      <w:r w:rsidRPr="00411150">
        <w:rPr>
          <w:color w:val="auto"/>
          <w:sz w:val="24"/>
          <w:szCs w:val="24"/>
        </w:rPr>
        <w:tab/>
        <w:t xml:space="preserve">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самостоятельно разрабатывается и утверждается организацией, осуществляющей образовательную деятельность в соответствии с ФГОС НОО для обучающихся с расстройствами аутистического спектра и с учетом примерной адаптированной основной образовательной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АООП начального общего образования обучающихся с РАС определяет содержание образования, ожидаемые результаты и условия ее реализации.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Структура адаптированной основной общеобразовательной программы начального общего образования обучающихся с расстройствами аутистического спектра </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Основная образовательная программа начального общего образования детей с РАС состоит из двух частей</w:t>
      </w:r>
      <w:r w:rsidRPr="00411150">
        <w:rPr>
          <w:color w:val="auto"/>
          <w:sz w:val="24"/>
          <w:szCs w:val="24"/>
          <w:vertAlign w:val="superscript"/>
        </w:rPr>
        <w:footnoteReference w:id="1"/>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обязательной части;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части, формируемой участниками образовательных отношений.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Соотношение частей и их объем определяется ФГОС начального общего образования детей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соответствии с требованиями ФГОС НОО обучающихся с РАС образовательная организация может создавать варианты АООП с учетом особых </w:t>
      </w:r>
      <w:r w:rsidRPr="00411150">
        <w:rPr>
          <w:color w:val="auto"/>
          <w:sz w:val="24"/>
          <w:szCs w:val="24"/>
        </w:rPr>
        <w:tab/>
        <w:t xml:space="preserve">образовательных </w:t>
      </w:r>
      <w:r w:rsidRPr="00411150">
        <w:rPr>
          <w:color w:val="auto"/>
          <w:sz w:val="24"/>
          <w:szCs w:val="24"/>
        </w:rPr>
        <w:tab/>
        <w:t xml:space="preserve">потребностей </w:t>
      </w:r>
      <w:r w:rsidRPr="00411150">
        <w:rPr>
          <w:color w:val="auto"/>
          <w:sz w:val="24"/>
          <w:szCs w:val="24"/>
        </w:rPr>
        <w:tab/>
        <w:t xml:space="preserve">обучающихся </w:t>
      </w:r>
      <w:r w:rsidRPr="00411150">
        <w:rPr>
          <w:color w:val="auto"/>
          <w:sz w:val="24"/>
          <w:szCs w:val="24"/>
        </w:rPr>
        <w:tab/>
        <w:t xml:space="preserve">с </w:t>
      </w:r>
      <w:r w:rsidRPr="00411150">
        <w:rPr>
          <w:color w:val="auto"/>
          <w:sz w:val="24"/>
          <w:szCs w:val="24"/>
        </w:rPr>
        <w:tab/>
        <w:t xml:space="preserve">расстройствами аутистического спектра.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структуре примерной вариативной АООП НОО детей с РАС представлены: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1. Целевой раздел, включающий: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пояснительную записку, в которой раскрываются: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цель реализации АООП;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принципы и подходы к формированию АООП;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общая характеристика АООП НОО;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психолого-педагогическая характеристика обучающихся с РАС; </w:t>
      </w:r>
      <w:r w:rsidRPr="00411150">
        <w:rPr>
          <w:rFonts w:ascii="Segoe UI Symbol" w:eastAsia="Segoe UI Symbol" w:hAnsi="Segoe UI Symbol" w:cs="Segoe UI Symbol"/>
          <w:color w:val="auto"/>
          <w:sz w:val="24"/>
          <w:szCs w:val="24"/>
        </w:rPr>
        <w:t>•</w:t>
      </w:r>
      <w:r w:rsidRPr="00411150">
        <w:rPr>
          <w:rFonts w:ascii="Arial" w:eastAsia="Arial" w:hAnsi="Arial" w:cs="Arial"/>
          <w:color w:val="auto"/>
          <w:sz w:val="24"/>
          <w:szCs w:val="24"/>
        </w:rPr>
        <w:t xml:space="preserve"> </w:t>
      </w:r>
      <w:r w:rsidRPr="00411150">
        <w:rPr>
          <w:rFonts w:ascii="Arial" w:eastAsia="Arial" w:hAnsi="Arial" w:cs="Arial"/>
          <w:color w:val="auto"/>
          <w:sz w:val="24"/>
          <w:szCs w:val="24"/>
        </w:rPr>
        <w:tab/>
      </w:r>
      <w:r w:rsidRPr="00411150">
        <w:rPr>
          <w:color w:val="auto"/>
          <w:sz w:val="24"/>
          <w:szCs w:val="24"/>
        </w:rPr>
        <w:t xml:space="preserve">особые образовательные потребности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планируемые </w:t>
      </w:r>
      <w:r w:rsidRPr="00411150">
        <w:rPr>
          <w:color w:val="auto"/>
          <w:sz w:val="24"/>
          <w:szCs w:val="24"/>
        </w:rPr>
        <w:tab/>
        <w:t xml:space="preserve">результаты </w:t>
      </w:r>
      <w:r w:rsidRPr="00411150">
        <w:rPr>
          <w:color w:val="auto"/>
          <w:sz w:val="24"/>
          <w:szCs w:val="24"/>
        </w:rPr>
        <w:tab/>
        <w:t xml:space="preserve">освоения </w:t>
      </w:r>
      <w:r w:rsidRPr="00411150">
        <w:rPr>
          <w:color w:val="auto"/>
          <w:sz w:val="24"/>
          <w:szCs w:val="24"/>
        </w:rPr>
        <w:tab/>
        <w:t xml:space="preserve">обучающимися </w:t>
      </w:r>
      <w:r w:rsidRPr="00411150">
        <w:rPr>
          <w:color w:val="auto"/>
          <w:sz w:val="24"/>
          <w:szCs w:val="24"/>
        </w:rPr>
        <w:tab/>
        <w:t xml:space="preserve">варианта адаптированной основной образовательной программы начального общего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систему оценки достижения обучающимися планируемых результатов освоения АООП НОО.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2. Содержательный раздел, включающий: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lastRenderedPageBreak/>
        <w:tab/>
      </w:r>
      <w:r w:rsidRPr="00411150">
        <w:rPr>
          <w:color w:val="auto"/>
          <w:sz w:val="24"/>
          <w:szCs w:val="24"/>
        </w:rPr>
        <w:t xml:space="preserve">― </w:t>
      </w:r>
      <w:r w:rsidRPr="00411150">
        <w:rPr>
          <w:color w:val="auto"/>
          <w:sz w:val="24"/>
          <w:szCs w:val="24"/>
        </w:rPr>
        <w:tab/>
        <w:t xml:space="preserve">программу </w:t>
      </w:r>
      <w:r w:rsidRPr="00411150">
        <w:rPr>
          <w:color w:val="auto"/>
          <w:sz w:val="24"/>
          <w:szCs w:val="24"/>
        </w:rPr>
        <w:tab/>
        <w:t xml:space="preserve">формирования </w:t>
      </w:r>
      <w:r w:rsidRPr="00411150">
        <w:rPr>
          <w:color w:val="auto"/>
          <w:sz w:val="24"/>
          <w:szCs w:val="24"/>
        </w:rPr>
        <w:tab/>
        <w:t xml:space="preserve">универсальных </w:t>
      </w:r>
      <w:r w:rsidRPr="00411150">
        <w:rPr>
          <w:color w:val="auto"/>
          <w:sz w:val="24"/>
          <w:szCs w:val="24"/>
        </w:rPr>
        <w:tab/>
        <w:t xml:space="preserve">(базовых) </w:t>
      </w:r>
      <w:r w:rsidRPr="00411150">
        <w:rPr>
          <w:color w:val="auto"/>
          <w:sz w:val="24"/>
          <w:szCs w:val="24"/>
        </w:rPr>
        <w:tab/>
        <w:t xml:space="preserve">учебных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действий;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программу отдельных учебных предметов;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программу духовно-нравственного развития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программу формирования экологической культуры, здорового и безопасного образа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программу внеурочной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направления и содержание программы коррекционной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3. Организационный раздел, содержащий: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учебный план;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систему  специальных условий реализации АООП НОО обучающихся с РАС (кадровые, финансовые, материально-технические условия).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Принципы и подходы к формированию адаптированной основной общеобразовательной программы начального общего образования обучающихся с расстройствами аутистического спектра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основу разработки АООП НОО обучающихся с РАС заложены дифференцированный и деятельностный подходы.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Дифференцированный подход к построению АООП ОО для обучающихся с РАС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 (8.1, 8.2, 8.3 или 8.4) создаются в соответствии с дифференцированно сформулированными требованиями в ФГОС НОО обучающихся с РАС к: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структуре образовательной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условиям реализации образовательной программы;  ― результатам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 развития.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Деятельностный</w:t>
      </w:r>
      <w:r w:rsidRPr="00411150">
        <w:rPr>
          <w:color w:val="auto"/>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Деятельностный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(предметно-практической и учебной).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контексте разработки АООП общего образования для обучающихся с РАС реализация деятельностного подхода обеспечивает: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придание </w:t>
      </w:r>
      <w:r w:rsidRPr="00411150">
        <w:rPr>
          <w:color w:val="auto"/>
          <w:sz w:val="24"/>
          <w:szCs w:val="24"/>
        </w:rPr>
        <w:tab/>
        <w:t xml:space="preserve">результатам </w:t>
      </w:r>
      <w:r w:rsidRPr="00411150">
        <w:rPr>
          <w:color w:val="auto"/>
          <w:sz w:val="24"/>
          <w:szCs w:val="24"/>
        </w:rPr>
        <w:tab/>
        <w:t xml:space="preserve">образования </w:t>
      </w:r>
      <w:r w:rsidRPr="00411150">
        <w:rPr>
          <w:color w:val="auto"/>
          <w:sz w:val="24"/>
          <w:szCs w:val="24"/>
        </w:rPr>
        <w:tab/>
        <w:t xml:space="preserve">социально </w:t>
      </w:r>
      <w:r w:rsidRPr="00411150">
        <w:rPr>
          <w:color w:val="auto"/>
          <w:sz w:val="24"/>
          <w:szCs w:val="24"/>
        </w:rPr>
        <w:tab/>
        <w:t xml:space="preserve">и </w:t>
      </w:r>
      <w:r w:rsidRPr="00411150">
        <w:rPr>
          <w:color w:val="auto"/>
          <w:sz w:val="24"/>
          <w:szCs w:val="24"/>
        </w:rPr>
        <w:tab/>
        <w:t xml:space="preserve">личностно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значимого характера;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существенное повышение мотивации и интереса к учению,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приобретению нового опыта деятельности и поведения;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обеспечение условий для общекультурного и личностного развития на основе формирования универсальных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основу формирования адаптированной основной образовательной программы общего образования обучающихся с РАС положены следующие принципы: </w:t>
      </w:r>
    </w:p>
    <w:p w:rsidR="00A64C4D" w:rsidRPr="00411150" w:rsidRDefault="009628F6" w:rsidP="00C51744">
      <w:pPr>
        <w:pStyle w:val="a3"/>
        <w:spacing w:line="276" w:lineRule="auto"/>
        <w:ind w:left="-709"/>
        <w:rPr>
          <w:color w:val="auto"/>
          <w:sz w:val="24"/>
          <w:szCs w:val="24"/>
        </w:rPr>
      </w:pPr>
      <w:r w:rsidRPr="00411150">
        <w:rPr>
          <w:color w:val="auto"/>
          <w:sz w:val="24"/>
          <w:szCs w:val="24"/>
        </w:rPr>
        <w:t>― принципы государственной политики РФ в области образования</w:t>
      </w:r>
      <w:r w:rsidRPr="00411150">
        <w:rPr>
          <w:color w:val="auto"/>
          <w:sz w:val="24"/>
          <w:szCs w:val="24"/>
          <w:vertAlign w:val="superscript"/>
        </w:rPr>
        <w:footnoteReference w:id="2"/>
      </w:r>
      <w:r w:rsidRPr="00411150">
        <w:rPr>
          <w:color w:val="auto"/>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принцип учета типологических и индивидуальных образовательных потребностей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принцип коррекционной направленности образовательного процесса;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принцип развивающей направленности образовательного процесса, ориентирующий его на развитие личности обучающегося и расширение его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«зоны ближайшего развития» с учетом особых образовательных потребностей; ― онтогенетический принцип;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 принцип </w:t>
      </w:r>
      <w:r w:rsidRPr="00411150">
        <w:rPr>
          <w:color w:val="auto"/>
          <w:sz w:val="24"/>
          <w:szCs w:val="24"/>
        </w:rPr>
        <w:tab/>
        <w:t xml:space="preserve">преемственности, </w:t>
      </w:r>
      <w:r w:rsidRPr="00411150">
        <w:rPr>
          <w:color w:val="auto"/>
          <w:sz w:val="24"/>
          <w:szCs w:val="24"/>
        </w:rPr>
        <w:tab/>
        <w:t xml:space="preserve">предполагающий </w:t>
      </w:r>
      <w:r w:rsidRPr="00411150">
        <w:rPr>
          <w:color w:val="auto"/>
          <w:sz w:val="24"/>
          <w:szCs w:val="24"/>
        </w:rPr>
        <w:tab/>
        <w:t xml:space="preserve">взаимосвязь </w:t>
      </w:r>
      <w:r w:rsidRPr="00411150">
        <w:rPr>
          <w:color w:val="auto"/>
          <w:sz w:val="24"/>
          <w:szCs w:val="24"/>
        </w:rPr>
        <w:tab/>
        <w:t xml:space="preserve">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непрерывность образования обучающихся с РАС на всех ступенях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принцип направленности на формирование деятельности,  обеспечивающий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принцип сотрудничества с семьей.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Психолого-педагогическая характеристика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 </w:t>
      </w:r>
    </w:p>
    <w:p w:rsidR="00A64C4D" w:rsidRPr="00411150" w:rsidRDefault="009628F6" w:rsidP="00C51744">
      <w:pPr>
        <w:pStyle w:val="a3"/>
        <w:spacing w:line="276" w:lineRule="auto"/>
        <w:ind w:left="-709"/>
        <w:rPr>
          <w:color w:val="auto"/>
          <w:sz w:val="24"/>
          <w:szCs w:val="24"/>
        </w:rPr>
      </w:pPr>
      <w:r w:rsidRPr="00411150">
        <w:rPr>
          <w:color w:val="auto"/>
          <w:sz w:val="24"/>
          <w:szCs w:val="24"/>
        </w:rPr>
        <w:t>В</w:t>
      </w:r>
      <w:r w:rsidRPr="00411150">
        <w:rPr>
          <w:b/>
          <w:color w:val="auto"/>
          <w:sz w:val="24"/>
          <w:szCs w:val="24"/>
        </w:rPr>
        <w:t xml:space="preserve"> </w:t>
      </w:r>
      <w:r w:rsidRPr="00411150">
        <w:rPr>
          <w:color w:val="auto"/>
          <w:sz w:val="24"/>
          <w:szCs w:val="24"/>
        </w:rPr>
        <w:t>настоящее время говорят уже не только о  детском аутизме, но и о широком круге расстройств аутистического спектра.</w:t>
      </w:r>
      <w:r w:rsidRPr="00411150">
        <w:rPr>
          <w:b/>
          <w:color w:val="auto"/>
          <w:sz w:val="24"/>
          <w:szCs w:val="24"/>
        </w:rPr>
        <w:t xml:space="preserve"> </w:t>
      </w:r>
      <w:r w:rsidRPr="00411150">
        <w:rPr>
          <w:color w:val="auto"/>
          <w:sz w:val="24"/>
          <w:szCs w:val="24"/>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w:t>
      </w:r>
      <w:r w:rsidRPr="00411150">
        <w:rPr>
          <w:color w:val="auto"/>
          <w:sz w:val="24"/>
          <w:szCs w:val="24"/>
        </w:rPr>
        <w:lastRenderedPageBreak/>
        <w:t xml:space="preserve">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A64C4D" w:rsidRPr="00411150" w:rsidRDefault="009628F6" w:rsidP="00C51744">
      <w:pPr>
        <w:pStyle w:val="a3"/>
        <w:spacing w:line="276" w:lineRule="auto"/>
        <w:ind w:left="-709"/>
        <w:rPr>
          <w:color w:val="auto"/>
          <w:sz w:val="24"/>
          <w:szCs w:val="24"/>
        </w:rPr>
      </w:pPr>
      <w:r w:rsidRPr="00411150">
        <w:rPr>
          <w:b/>
          <w:color w:val="auto"/>
          <w:sz w:val="24"/>
          <w:szCs w:val="24"/>
        </w:rPr>
        <w:t>Первая группа</w:t>
      </w:r>
      <w:r w:rsidRPr="00411150">
        <w:rPr>
          <w:color w:val="auto"/>
          <w:sz w:val="24"/>
          <w:szCs w:val="24"/>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411150">
        <w:rPr>
          <w:i/>
          <w:color w:val="auto"/>
          <w:sz w:val="24"/>
          <w:szCs w:val="24"/>
        </w:rPr>
        <w:t>отрешенность от происходящего</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w:t>
      </w:r>
      <w:r w:rsidRPr="00411150">
        <w:rPr>
          <w:color w:val="auto"/>
          <w:sz w:val="24"/>
          <w:szCs w:val="24"/>
        </w:rPr>
        <w:lastRenderedPageBreak/>
        <w:t xml:space="preserve">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11150" w:rsidRPr="00411150" w:rsidRDefault="009628F6" w:rsidP="00C51744">
      <w:pPr>
        <w:pStyle w:val="a3"/>
        <w:spacing w:line="276" w:lineRule="auto"/>
        <w:ind w:left="-709"/>
        <w:rPr>
          <w:color w:val="auto"/>
          <w:sz w:val="24"/>
          <w:szCs w:val="24"/>
        </w:rPr>
      </w:pPr>
      <w:r w:rsidRPr="00411150">
        <w:rPr>
          <w:color w:val="auto"/>
          <w:sz w:val="24"/>
          <w:szCs w:val="24"/>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Реализация этих задач требует индивидуальной программы обучения такого ребенка. </w:t>
      </w:r>
      <w:r w:rsidRPr="00411150">
        <w:rPr>
          <w:color w:val="auto"/>
          <w:sz w:val="24"/>
          <w:szCs w:val="24"/>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411150">
        <w:rPr>
          <w:i/>
          <w:color w:val="auto"/>
          <w:sz w:val="24"/>
          <w:szCs w:val="24"/>
        </w:rPr>
        <w:t xml:space="preserve">В зависимости от уровня интеллектуального развития обучающиеся этой группы могут осваивать варианты 8.3  или 8.4.образовательной программы. </w:t>
      </w:r>
    </w:p>
    <w:p w:rsidR="00A64C4D" w:rsidRPr="00411150" w:rsidRDefault="009628F6" w:rsidP="00C51744">
      <w:pPr>
        <w:pStyle w:val="a3"/>
        <w:spacing w:line="276" w:lineRule="auto"/>
        <w:ind w:left="-709"/>
        <w:rPr>
          <w:color w:val="auto"/>
          <w:sz w:val="24"/>
          <w:szCs w:val="24"/>
        </w:rPr>
      </w:pPr>
      <w:r w:rsidRPr="00411150">
        <w:rPr>
          <w:b/>
          <w:color w:val="auto"/>
          <w:sz w:val="24"/>
          <w:szCs w:val="24"/>
        </w:rPr>
        <w:t>Вторая группа</w:t>
      </w:r>
      <w:r w:rsidRPr="00411150">
        <w:rPr>
          <w:color w:val="auto"/>
          <w:sz w:val="24"/>
          <w:szCs w:val="24"/>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411150">
        <w:rPr>
          <w:i/>
          <w:color w:val="auto"/>
          <w:sz w:val="24"/>
          <w:szCs w:val="24"/>
        </w:rPr>
        <w:t xml:space="preserve">аутистические установки более выражаются в активном негативизме (отвержении).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В зависимости от уровня интеллектуального развития обучающиеся этой группы могут осваивать варианты 8.3. или 8.2. образовательной программы. </w:t>
      </w:r>
    </w:p>
    <w:p w:rsidR="00A64C4D" w:rsidRPr="00411150" w:rsidRDefault="009628F6" w:rsidP="00C51744">
      <w:pPr>
        <w:pStyle w:val="a3"/>
        <w:spacing w:line="276" w:lineRule="auto"/>
        <w:ind w:left="-709"/>
        <w:rPr>
          <w:color w:val="auto"/>
          <w:sz w:val="24"/>
          <w:szCs w:val="24"/>
        </w:rPr>
      </w:pPr>
      <w:r w:rsidRPr="00411150">
        <w:rPr>
          <w:b/>
          <w:color w:val="auto"/>
          <w:sz w:val="24"/>
          <w:szCs w:val="24"/>
        </w:rPr>
        <w:t>Третья группа</w:t>
      </w:r>
      <w:r w:rsidRPr="00411150">
        <w:rPr>
          <w:color w:val="auto"/>
          <w:sz w:val="24"/>
          <w:szCs w:val="24"/>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411150">
        <w:rPr>
          <w:i/>
          <w:color w:val="auto"/>
          <w:sz w:val="24"/>
          <w:szCs w:val="24"/>
        </w:rPr>
        <w:t>поглощенность собственными стереотипными интересами и  неспособность выстраивать диалогическое взаимодействие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w:t>
      </w:r>
      <w:r w:rsidRPr="00411150">
        <w:rPr>
          <w:color w:val="auto"/>
          <w:sz w:val="24"/>
          <w:szCs w:val="24"/>
        </w:rPr>
        <w:lastRenderedPageBreak/>
        <w:t xml:space="preserve">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В зависимости от уровня интеллектуального развития обучающиеся этой группы могут осваивать варианты 8.3 (реже) или 8.1, 8.2  (чаще) образовательной программы. </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b/>
          <w:color w:val="auto"/>
          <w:sz w:val="24"/>
          <w:szCs w:val="24"/>
        </w:rPr>
        <w:t>Четвертая группа</w:t>
      </w:r>
      <w:r w:rsidRPr="00411150">
        <w:rPr>
          <w:color w:val="auto"/>
          <w:sz w:val="24"/>
          <w:szCs w:val="24"/>
        </w:rPr>
        <w:t xml:space="preserve">. Для этих детей произвольная организация очень сложна, но в принципе доступна. Они быстро устают, могут истощаться и перевозбуждаться, имеют выраженные </w:t>
      </w:r>
      <w:r w:rsidRPr="00411150">
        <w:rPr>
          <w:color w:val="auto"/>
          <w:sz w:val="24"/>
          <w:szCs w:val="24"/>
        </w:rPr>
        <w:lastRenderedPageBreak/>
        <w:t xml:space="preserve">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w:t>
      </w:r>
      <w:r w:rsidRPr="00411150">
        <w:rPr>
          <w:color w:val="auto"/>
          <w:sz w:val="24"/>
          <w:szCs w:val="24"/>
        </w:rPr>
        <w:lastRenderedPageBreak/>
        <w:t xml:space="preserve">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i/>
          <w:color w:val="auto"/>
          <w:sz w:val="24"/>
          <w:szCs w:val="24"/>
        </w:rPr>
        <w:t xml:space="preserve">В зависимости от уровня интеллектуального развития обучающиеся этой группы могут осваивать варианты 8.2. или 8.1. образовательной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Трудности и возможности ребёнка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411150">
        <w:rPr>
          <w:i/>
          <w:color w:val="auto"/>
          <w:sz w:val="24"/>
          <w:szCs w:val="24"/>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411150">
        <w:rPr>
          <w:color w:val="auto"/>
          <w:sz w:val="24"/>
          <w:szCs w:val="24"/>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411150">
        <w:rPr>
          <w:i/>
          <w:color w:val="auto"/>
          <w:sz w:val="24"/>
          <w:szCs w:val="24"/>
        </w:rPr>
        <w:t>РАС могут отмечаться и у детей со сложными и множественными нарушениями развития.</w:t>
      </w:r>
      <w:r w:rsidRPr="00411150">
        <w:rPr>
          <w:color w:val="auto"/>
          <w:sz w:val="24"/>
          <w:szCs w:val="24"/>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Таким образом, вследствие крайней неоднородности состава детей с РАС </w:t>
      </w:r>
    </w:p>
    <w:p w:rsidR="00A64C4D" w:rsidRPr="00411150" w:rsidRDefault="009628F6" w:rsidP="00C51744">
      <w:pPr>
        <w:pStyle w:val="a3"/>
        <w:spacing w:line="276" w:lineRule="auto"/>
        <w:ind w:left="-709"/>
        <w:rPr>
          <w:color w:val="auto"/>
          <w:sz w:val="24"/>
          <w:szCs w:val="24"/>
        </w:rPr>
      </w:pPr>
      <w:r w:rsidRPr="00411150">
        <w:rPr>
          <w:b/>
          <w:color w:val="auto"/>
          <w:sz w:val="24"/>
          <w:szCs w:val="24"/>
        </w:rPr>
        <w:lastRenderedPageBreak/>
        <w:t>диапазон различий в требуемом уровне и содержании их начального школьного образования должен быть максимально широким</w:t>
      </w:r>
      <w:r w:rsidRPr="00411150">
        <w:rPr>
          <w:color w:val="auto"/>
          <w:sz w:val="24"/>
          <w:szCs w:val="24"/>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Особые образовательные потребности обучающихся с РАС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 </w:t>
      </w:r>
      <w:r w:rsidRPr="00411150">
        <w:rPr>
          <w:color w:val="auto"/>
          <w:sz w:val="24"/>
          <w:szCs w:val="24"/>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Передача таким детям социального опыта, введение их в культуру представляют особенную трудность. </w:t>
      </w:r>
      <w:r w:rsidRPr="00411150">
        <w:rPr>
          <w:i/>
          <w:color w:val="auto"/>
          <w:sz w:val="24"/>
          <w:szCs w:val="24"/>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 </w:t>
      </w:r>
    </w:p>
    <w:p w:rsidR="00A64C4D" w:rsidRPr="00411150" w:rsidRDefault="009628F6" w:rsidP="00C51744">
      <w:pPr>
        <w:pStyle w:val="a3"/>
        <w:spacing w:line="276" w:lineRule="auto"/>
        <w:ind w:left="-709"/>
        <w:rPr>
          <w:color w:val="auto"/>
          <w:sz w:val="24"/>
          <w:szCs w:val="24"/>
        </w:rPr>
      </w:pPr>
      <w:r w:rsidRPr="00411150">
        <w:rPr>
          <w:color w:val="auto"/>
          <w:sz w:val="24"/>
          <w:szCs w:val="24"/>
        </w:rPr>
        <w:t>в значительной части случаев</w:t>
      </w:r>
      <w:r w:rsidRPr="00411150">
        <w:rPr>
          <w:color w:val="auto"/>
          <w:sz w:val="24"/>
          <w:szCs w:val="24"/>
          <w:vertAlign w:val="superscript"/>
        </w:rPr>
        <w:footnoteReference w:id="3"/>
      </w:r>
      <w:r w:rsidRPr="00411150">
        <w:rPr>
          <w:color w:val="auto"/>
          <w:sz w:val="24"/>
          <w:szCs w:val="24"/>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в начале обучения, при выявленной необходимости</w:t>
      </w:r>
      <w:r w:rsidRPr="00411150">
        <w:rPr>
          <w:color w:val="auto"/>
          <w:sz w:val="24"/>
          <w:szCs w:val="24"/>
          <w:vertAlign w:val="superscript"/>
        </w:rPr>
        <w:footnoteReference w:id="4"/>
      </w:r>
      <w:r w:rsidRPr="00411150">
        <w:rPr>
          <w:color w:val="auto"/>
          <w:sz w:val="24"/>
          <w:szCs w:val="24"/>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ребенок с РАС нуждается, по крайней мере, на первых порах, в специальной организации на перемене</w:t>
      </w:r>
      <w:r w:rsidRPr="00411150">
        <w:rPr>
          <w:color w:val="auto"/>
          <w:sz w:val="24"/>
          <w:szCs w:val="24"/>
          <w:vertAlign w:val="superscript"/>
        </w:rPr>
        <w:footnoteReference w:id="5"/>
      </w:r>
      <w:r w:rsidRPr="00411150">
        <w:rPr>
          <w:color w:val="auto"/>
          <w:sz w:val="24"/>
          <w:szCs w:val="24"/>
        </w:rPr>
        <w:t xml:space="preserve">, в вовлечении его в привычные занятия, позволяющее ему отдохнуть и, при возможности включиться во взаимодействие с другими детьми;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для социального развития ребёнка необходимо использовать существующие у него избирательные способности;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p>
    <w:p w:rsidR="00A64C4D" w:rsidRPr="00411150" w:rsidRDefault="00A64C4D"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C51744" w:rsidRPr="00411150" w:rsidRDefault="00C51744" w:rsidP="00C51744">
      <w:pPr>
        <w:pStyle w:val="a3"/>
        <w:spacing w:line="276" w:lineRule="auto"/>
        <w:ind w:left="-709"/>
        <w:rPr>
          <w:color w:val="auto"/>
          <w:sz w:val="24"/>
          <w:szCs w:val="24"/>
        </w:rPr>
      </w:pP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00411150">
        <w:rPr>
          <w:color w:val="auto"/>
          <w:sz w:val="24"/>
          <w:szCs w:val="24"/>
        </w:rPr>
        <w:t xml:space="preserve">2. </w:t>
      </w:r>
      <w:r w:rsidRPr="00411150">
        <w:rPr>
          <w:color w:val="auto"/>
          <w:sz w:val="24"/>
          <w:szCs w:val="24"/>
        </w:rPr>
        <w:t xml:space="preserve">АДАПТИРОВАННАЯ ОСНОВНАЯ ОБЩЕОБРАЗОВАТЕЛЬНАЯ ПРОГРАММА НАЧАЛЬНОГО ОБЩЕГО ОБРАЗОВАНИЯ ОБУЧАЮЩИХСЯ  С РАССТРОЙСТВАМИ АУТИСТИЧЕСКОГО СПЕКТРА (ВАРИАНТ 8.3) </w:t>
      </w:r>
    </w:p>
    <w:p w:rsidR="00A64C4D" w:rsidRPr="00411150" w:rsidRDefault="00411150" w:rsidP="00C51744">
      <w:pPr>
        <w:pStyle w:val="a3"/>
        <w:spacing w:line="276" w:lineRule="auto"/>
        <w:ind w:left="-709"/>
        <w:rPr>
          <w:color w:val="auto"/>
          <w:sz w:val="24"/>
          <w:szCs w:val="24"/>
        </w:rPr>
      </w:pPr>
      <w:r>
        <w:rPr>
          <w:color w:val="auto"/>
          <w:sz w:val="24"/>
          <w:szCs w:val="24"/>
        </w:rPr>
        <w:lastRenderedPageBreak/>
        <w:t>2</w:t>
      </w:r>
      <w:r w:rsidR="009628F6" w:rsidRPr="00411150">
        <w:rPr>
          <w:color w:val="auto"/>
          <w:sz w:val="24"/>
          <w:szCs w:val="24"/>
        </w:rPr>
        <w:t xml:space="preserve">.1. Целевой раздел </w:t>
      </w:r>
    </w:p>
    <w:p w:rsidR="00A64C4D" w:rsidRPr="00411150" w:rsidRDefault="00411150" w:rsidP="00C51744">
      <w:pPr>
        <w:pStyle w:val="a3"/>
        <w:spacing w:line="276" w:lineRule="auto"/>
        <w:ind w:left="-709"/>
        <w:rPr>
          <w:color w:val="auto"/>
          <w:sz w:val="24"/>
          <w:szCs w:val="24"/>
        </w:rPr>
      </w:pPr>
      <w:r>
        <w:rPr>
          <w:color w:val="auto"/>
          <w:sz w:val="24"/>
          <w:szCs w:val="24"/>
        </w:rPr>
        <w:t>2</w:t>
      </w:r>
      <w:r w:rsidR="009628F6" w:rsidRPr="00411150">
        <w:rPr>
          <w:color w:val="auto"/>
          <w:sz w:val="24"/>
          <w:szCs w:val="24"/>
        </w:rPr>
        <w:t xml:space="preserve">.1.1. Пояснительная записка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Цель реализации адаптированной основной общеобразовательной программы начального общего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Цель реализации адаптированной основной образовательной программы  начального общего образования определяется ФГОС НОО обучающихся с ОВЗ.  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ими учебной деятельностью, и формирование у них общей культуры, разностороннее развитие их личности в соответствии с принятыми в семье и обществе духовно-нравственными и социокультурными ценностями.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АООП НОО определяет содержание и организацию образовательной деятельности на уровне НОО и предполагает  решение следующих задач:  формирование общей культуры, обеспечивающей разностороннее развитие личности обучающихся (нравственно-эстетическое, социально-личностное, интеллектуальное, физическое);  охраны и укрепления физического и психического здоровья детей, в том числе их социального и эмоционального благополучия; формирование </w:t>
      </w:r>
      <w:r w:rsidRPr="00411150">
        <w:rPr>
          <w:color w:val="auto"/>
          <w:sz w:val="24"/>
          <w:szCs w:val="24"/>
        </w:rPr>
        <w:tab/>
        <w:t xml:space="preserve">основ </w:t>
      </w:r>
      <w:r w:rsidRPr="00411150">
        <w:rPr>
          <w:color w:val="auto"/>
          <w:sz w:val="24"/>
          <w:szCs w:val="24"/>
        </w:rPr>
        <w:tab/>
        <w:t xml:space="preserve">гражданской </w:t>
      </w:r>
      <w:r w:rsidRPr="00411150">
        <w:rPr>
          <w:color w:val="auto"/>
          <w:sz w:val="24"/>
          <w:szCs w:val="24"/>
        </w:rPr>
        <w:tab/>
        <w:t xml:space="preserve">идентичности </w:t>
      </w:r>
      <w:r w:rsidRPr="00411150">
        <w:rPr>
          <w:color w:val="auto"/>
          <w:sz w:val="24"/>
          <w:szCs w:val="24"/>
        </w:rPr>
        <w:tab/>
        <w:t xml:space="preserve">и </w:t>
      </w:r>
      <w:r w:rsidRPr="00411150">
        <w:rPr>
          <w:color w:val="auto"/>
          <w:sz w:val="24"/>
          <w:szCs w:val="24"/>
        </w:rPr>
        <w:tab/>
        <w:t>мировоззрения обучающихся в соответствии с принятыми в семье и обществе духовно</w:t>
      </w:r>
      <w:r w:rsidR="0021771B">
        <w:rPr>
          <w:color w:val="auto"/>
          <w:sz w:val="24"/>
          <w:szCs w:val="24"/>
        </w:rPr>
        <w:t>-</w:t>
      </w:r>
      <w:r w:rsidRPr="00411150">
        <w:rPr>
          <w:color w:val="auto"/>
          <w:sz w:val="24"/>
          <w:szCs w:val="24"/>
        </w:rPr>
        <w:t>нравственными и социокультурными ценностями; 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 создание специальных условий для получения образования</w:t>
      </w:r>
      <w:r w:rsidRPr="00411150">
        <w:rPr>
          <w:color w:val="auto"/>
          <w:sz w:val="24"/>
          <w:szCs w:val="24"/>
          <w:vertAlign w:val="superscript"/>
        </w:rPr>
        <w:footnoteReference w:id="6"/>
      </w:r>
      <w:r w:rsidRPr="00411150">
        <w:rPr>
          <w:color w:val="auto"/>
          <w:sz w:val="24"/>
          <w:szCs w:val="24"/>
        </w:rPr>
        <w:t xml:space="preserve"> в соответствии с возрастными и индивидуальными особенностями и склонностями, развитие способностей и творческого потенциала каждого</w:t>
      </w:r>
      <w:r w:rsidRPr="00411150">
        <w:rPr>
          <w:rFonts w:ascii="Calibri" w:eastAsia="Calibri" w:hAnsi="Calibri" w:cs="Calibri"/>
          <w:color w:val="auto"/>
          <w:sz w:val="24"/>
          <w:szCs w:val="24"/>
        </w:rPr>
        <w:t xml:space="preserve"> </w:t>
      </w:r>
      <w:r w:rsidRPr="00411150">
        <w:rPr>
          <w:color w:val="auto"/>
          <w:sz w:val="24"/>
          <w:szCs w:val="24"/>
        </w:rPr>
        <w:t xml:space="preserve">обучающегося как субъекта отношений в сфере образования; обеспечение вариативности и разнообразия содержания АООП и организационных форм получения образования обучающимися с РАС с учетом их образовательных потребностей, способностей и состояния здоровья, типологических и индивидуальных особенностей; формирование социокультурной и образовательной среды с учетом общих и специфических образовательных потребностей разных групп обучающихся с  РАС.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Принципы и подходы к формированию адаптированной основной общеобразовательной программы начального общего образования </w:t>
      </w:r>
      <w:r w:rsidRPr="00411150">
        <w:rPr>
          <w:color w:val="auto"/>
          <w:sz w:val="24"/>
          <w:szCs w:val="24"/>
        </w:rPr>
        <w:t xml:space="preserve">Представлены в разделе 1. Общие положения.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Общая </w:t>
      </w:r>
      <w:r w:rsidRPr="00411150">
        <w:rPr>
          <w:b/>
          <w:color w:val="auto"/>
          <w:sz w:val="24"/>
          <w:szCs w:val="24"/>
        </w:rPr>
        <w:tab/>
        <w:t xml:space="preserve">характеристика </w:t>
      </w:r>
      <w:r w:rsidRPr="00411150">
        <w:rPr>
          <w:b/>
          <w:color w:val="auto"/>
          <w:sz w:val="24"/>
          <w:szCs w:val="24"/>
        </w:rPr>
        <w:tab/>
        <w:t xml:space="preserve">адаптированной </w:t>
      </w:r>
      <w:r w:rsidRPr="00411150">
        <w:rPr>
          <w:b/>
          <w:color w:val="auto"/>
          <w:sz w:val="24"/>
          <w:szCs w:val="24"/>
        </w:rPr>
        <w:tab/>
        <w:t xml:space="preserve">основной общеобразовательной программы начального общего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Вариант 8.3 предполагает, что  обучающийся с РАС, осложненными  легкой умственной отсталостью, обучаясь по адаптированной основной общеобразовательной программе общего образования, получает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пролонгированные календарные сроки, которые определяются Стандартом. 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w:t>
      </w:r>
      <w:r w:rsidRPr="00411150">
        <w:rPr>
          <w:color w:val="auto"/>
          <w:sz w:val="24"/>
          <w:szCs w:val="24"/>
        </w:rPr>
        <w:lastRenderedPageBreak/>
        <w:t xml:space="preserve">включение детей в образовательный процесс за счет организации пропедевтического обучения в </w:t>
      </w:r>
      <w:r w:rsidRPr="00411150">
        <w:rPr>
          <w:b/>
          <w:color w:val="auto"/>
          <w:sz w:val="24"/>
          <w:szCs w:val="24"/>
        </w:rPr>
        <w:t xml:space="preserve">двух первых дополнительных классах </w:t>
      </w:r>
      <w:r w:rsidRPr="00411150">
        <w:rPr>
          <w:color w:val="auto"/>
          <w:sz w:val="24"/>
          <w:szCs w:val="24"/>
        </w:rPr>
        <w:t xml:space="preserve">и увеличения общего срока обучения в условиях начальной школы до 6 лет.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АООП создается на основе Стандарта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 </w:t>
      </w:r>
    </w:p>
    <w:p w:rsidR="00A64C4D" w:rsidRPr="00411150" w:rsidRDefault="009628F6" w:rsidP="00C51744">
      <w:pPr>
        <w:pStyle w:val="a3"/>
        <w:spacing w:line="276" w:lineRule="auto"/>
        <w:ind w:left="-709"/>
        <w:rPr>
          <w:color w:val="auto"/>
          <w:sz w:val="24"/>
          <w:szCs w:val="24"/>
        </w:rPr>
      </w:pPr>
      <w:r w:rsidRPr="00411150">
        <w:rPr>
          <w:color w:val="auto"/>
          <w:sz w:val="24"/>
          <w:szCs w:val="24"/>
        </w:rPr>
        <w:t>Вариант 8.3.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411150">
        <w:rPr>
          <w:color w:val="auto"/>
          <w:sz w:val="24"/>
          <w:szCs w:val="24"/>
          <w:vertAlign w:val="superscript"/>
        </w:rPr>
        <w:footnoteReference w:id="7"/>
      </w:r>
      <w:r w:rsidRPr="00411150">
        <w:rPr>
          <w:color w:val="auto"/>
          <w:sz w:val="24"/>
          <w:szCs w:val="24"/>
        </w:rPr>
        <w:t xml:space="preserve">.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 </w:t>
      </w:r>
    </w:p>
    <w:p w:rsidR="00A64C4D" w:rsidRPr="00411150" w:rsidRDefault="009628F6" w:rsidP="00C51744">
      <w:pPr>
        <w:pStyle w:val="a3"/>
        <w:spacing w:line="276" w:lineRule="auto"/>
        <w:ind w:left="-709"/>
        <w:rPr>
          <w:color w:val="auto"/>
          <w:sz w:val="24"/>
          <w:szCs w:val="24"/>
        </w:rPr>
      </w:pPr>
      <w:r w:rsidRPr="00411150">
        <w:rPr>
          <w:color w:val="auto"/>
          <w:sz w:val="24"/>
          <w:szCs w:val="24"/>
        </w:rPr>
        <w:t>Для обеспечения освоения обучающимися с РАС АООП может быть реализована сетевая форма взаимодействия с использованием ресурсов как образовательных, так и иных организаций</w:t>
      </w:r>
      <w:r w:rsidRPr="00411150">
        <w:rPr>
          <w:color w:val="auto"/>
          <w:sz w:val="24"/>
          <w:szCs w:val="24"/>
          <w:vertAlign w:val="superscript"/>
        </w:rPr>
        <w:footnoteReference w:id="8"/>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Психолого-педагогическая характеристика обучающихся с РАС </w:t>
      </w:r>
      <w:r w:rsidR="0021771B">
        <w:rPr>
          <w:color w:val="auto"/>
          <w:sz w:val="24"/>
          <w:szCs w:val="24"/>
        </w:rPr>
        <w:t>п</w:t>
      </w:r>
      <w:r w:rsidRPr="00411150">
        <w:rPr>
          <w:color w:val="auto"/>
          <w:sz w:val="24"/>
          <w:szCs w:val="24"/>
        </w:rPr>
        <w:t xml:space="preserve">редставлена в разделе 1. Общие положения.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Особые образовательные потребности обучающихся с РАС </w:t>
      </w:r>
      <w:r w:rsidR="0021771B">
        <w:rPr>
          <w:color w:val="auto"/>
          <w:sz w:val="24"/>
          <w:szCs w:val="24"/>
        </w:rPr>
        <w:t>п</w:t>
      </w:r>
      <w:r w:rsidRPr="00411150">
        <w:rPr>
          <w:color w:val="auto"/>
          <w:sz w:val="24"/>
          <w:szCs w:val="24"/>
        </w:rPr>
        <w:t xml:space="preserve">редставлены в разделе 1. Общие положения. </w:t>
      </w:r>
    </w:p>
    <w:p w:rsidR="00A64C4D" w:rsidRPr="00411150" w:rsidRDefault="0021771B" w:rsidP="00C51744">
      <w:pPr>
        <w:pStyle w:val="a3"/>
        <w:spacing w:line="276" w:lineRule="auto"/>
        <w:ind w:left="-709"/>
        <w:rPr>
          <w:color w:val="auto"/>
          <w:sz w:val="24"/>
          <w:szCs w:val="24"/>
        </w:rPr>
      </w:pPr>
      <w:r>
        <w:rPr>
          <w:color w:val="auto"/>
          <w:sz w:val="24"/>
          <w:szCs w:val="24"/>
        </w:rPr>
        <w:t>2</w:t>
      </w:r>
      <w:r w:rsidR="009628F6" w:rsidRPr="00411150">
        <w:rPr>
          <w:color w:val="auto"/>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Pr>
          <w:color w:val="auto"/>
          <w:sz w:val="24"/>
          <w:szCs w:val="24"/>
        </w:rPr>
        <w:t>.</w:t>
      </w:r>
      <w:r w:rsidR="009628F6"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Результаты освоения с обучающимися с РАС АООП оцениваются как итоговые на момент завершения общего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Освоение обучающимися АООП, которая создана на основе ФГОС, предполагает достижение ими двух видов результатов: </w:t>
      </w:r>
      <w:r w:rsidRPr="00411150">
        <w:rPr>
          <w:i/>
          <w:color w:val="auto"/>
          <w:sz w:val="24"/>
          <w:szCs w:val="24"/>
        </w:rPr>
        <w:t xml:space="preserve">личностных и предметных.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структуре планируемых результатов ведущее место принадлежит </w:t>
      </w:r>
      <w:r w:rsidRPr="00411150">
        <w:rPr>
          <w:i/>
          <w:color w:val="auto"/>
          <w:sz w:val="24"/>
          <w:szCs w:val="24"/>
        </w:rPr>
        <w:t>личностным</w:t>
      </w:r>
      <w:r w:rsidRPr="00411150">
        <w:rPr>
          <w:color w:val="auto"/>
          <w:sz w:val="24"/>
          <w:szCs w:val="24"/>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 </w:t>
      </w:r>
    </w:p>
    <w:p w:rsidR="00A64C4D" w:rsidRPr="00411150" w:rsidRDefault="009628F6" w:rsidP="00C51744">
      <w:pPr>
        <w:pStyle w:val="a3"/>
        <w:spacing w:line="276" w:lineRule="auto"/>
        <w:ind w:left="-709"/>
        <w:rPr>
          <w:color w:val="auto"/>
          <w:sz w:val="24"/>
          <w:szCs w:val="24"/>
        </w:rPr>
      </w:pPr>
      <w:r w:rsidRPr="00411150">
        <w:rPr>
          <w:color w:val="auto"/>
          <w:sz w:val="24"/>
          <w:szCs w:val="24"/>
        </w:rPr>
        <w:t>Личностные результаты освоения АООП НОО обучающихся с РАС, осложненными легкой умственной отсталостью (интеллектуальными нарушениями), с учетом</w:t>
      </w:r>
      <w:r w:rsidRPr="00411150">
        <w:rPr>
          <w:b/>
          <w:color w:val="auto"/>
          <w:sz w:val="24"/>
          <w:szCs w:val="24"/>
        </w:rPr>
        <w:t xml:space="preserve"> </w:t>
      </w:r>
      <w:r w:rsidRPr="00411150">
        <w:rPr>
          <w:color w:val="auto"/>
          <w:sz w:val="24"/>
          <w:szCs w:val="24"/>
        </w:rPr>
        <w:t xml:space="preserve">индивидуальных возможностей и особых образовательных потребностей включают индивидуально-личностные </w:t>
      </w:r>
      <w:r w:rsidRPr="00411150">
        <w:rPr>
          <w:color w:val="auto"/>
          <w:sz w:val="24"/>
          <w:szCs w:val="24"/>
        </w:rPr>
        <w:lastRenderedPageBreak/>
        <w:t xml:space="preserve">качества, специальные требования к развитию жизненной и социальной компетенции и должны отражать: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чувства любви к родителям, другим членам семьи, к школе, принятие учителя и учеников класса, взаимодействие с ними;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мотивации к обучению;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w:t>
      </w:r>
      <w:r w:rsidRPr="00411150">
        <w:rPr>
          <w:color w:val="auto"/>
          <w:sz w:val="24"/>
          <w:szCs w:val="24"/>
        </w:rPr>
        <w:tab/>
        <w:t xml:space="preserve">адекватных </w:t>
      </w:r>
      <w:r w:rsidRPr="00411150">
        <w:rPr>
          <w:color w:val="auto"/>
          <w:sz w:val="24"/>
          <w:szCs w:val="24"/>
        </w:rPr>
        <w:tab/>
        <w:t xml:space="preserve">представлений </w:t>
      </w:r>
      <w:r w:rsidRPr="00411150">
        <w:rPr>
          <w:color w:val="auto"/>
          <w:sz w:val="24"/>
          <w:szCs w:val="24"/>
        </w:rPr>
        <w:tab/>
        <w:t xml:space="preserve">о </w:t>
      </w:r>
      <w:r w:rsidRPr="00411150">
        <w:rPr>
          <w:color w:val="auto"/>
          <w:sz w:val="24"/>
          <w:szCs w:val="24"/>
        </w:rPr>
        <w:tab/>
        <w:t xml:space="preserve">насущно </w:t>
      </w:r>
      <w:r w:rsidRPr="00411150">
        <w:rPr>
          <w:color w:val="auto"/>
          <w:sz w:val="24"/>
          <w:szCs w:val="24"/>
        </w:rPr>
        <w:tab/>
        <w:t xml:space="preserve">необходимом жизнеобеспечении;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владение элементарными навыками коммуникации и принятыми ритуалами социального взаимодействия;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положительных свойств и качеств личности;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готовность к вхождению обучающегося в социальную среду.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Предметные результаты</w:t>
      </w:r>
      <w:r w:rsidRPr="00411150">
        <w:rPr>
          <w:color w:val="auto"/>
          <w:sz w:val="24"/>
          <w:szCs w:val="24"/>
        </w:rPr>
        <w:t xml:space="preserve"> освоения АООП общего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РАС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АООП определяет два уровня овладения предметными результатами: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минимальный и достаточный. Достаточный уровень освоения предметных результатов не является обязательным для всех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общеобразовательной программы.  </w:t>
      </w:r>
    </w:p>
    <w:p w:rsidR="0021771B" w:rsidRDefault="009628F6" w:rsidP="00C51744">
      <w:pPr>
        <w:pStyle w:val="a3"/>
        <w:spacing w:line="276" w:lineRule="auto"/>
        <w:ind w:left="-709"/>
        <w:rPr>
          <w:color w:val="auto"/>
          <w:sz w:val="24"/>
          <w:szCs w:val="24"/>
        </w:rPr>
      </w:pPr>
      <w:r w:rsidRPr="00411150">
        <w:rPr>
          <w:color w:val="auto"/>
          <w:sz w:val="24"/>
          <w:szCs w:val="24"/>
        </w:rPr>
        <w:t xml:space="preserve">Минимальный и достаточный уровни усвоения предметных результатов по отдельным учебным предметам на конец обучения в младших классах: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Русский язык</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Минимальный уровень:</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деление слов на слоги для переноса;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списывание по слогам и целыми словами с рукописного и печатного текста с орфографическим проговариванием; запись под диктовку слов и коротких предложений (2-4 слова) с изученными орфограммами; дифференциация и подбор слов, обозначающих предметы, действия, признаки;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составление предложений, восстановление в них нарушенного порядка слов с ориентацией на серию сюжетных картинок; выделение из текста предложений на заданную тему; участие в обсуждении темы текста и выбора заголовка к нему.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Достаточный уровень:</w:t>
      </w:r>
      <w:r w:rsidRPr="00411150">
        <w:rPr>
          <w:color w:val="auto"/>
          <w:sz w:val="24"/>
          <w:szCs w:val="24"/>
        </w:rPr>
        <w:t xml:space="preserve"> списывание рукописного и печатного текста целыми словами 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орфографическим проговариванием; запись под диктовку текстов, включающих слова с изученными орфограммами (30-35 слов);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дифференциация и подбор слов различных категорий по вопросу (название предметов, действий и признаков предметов); 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выделение темы текста (о чём идет речь), озаглавливание его; самостоятельная запись 3-4 предложений из составленного текста после его анализа. </w:t>
      </w:r>
    </w:p>
    <w:p w:rsidR="00A64C4D" w:rsidRPr="0021771B" w:rsidRDefault="009628F6" w:rsidP="00C51744">
      <w:pPr>
        <w:pStyle w:val="a3"/>
        <w:spacing w:line="276" w:lineRule="auto"/>
        <w:ind w:left="-709"/>
        <w:rPr>
          <w:b/>
          <w:color w:val="auto"/>
          <w:sz w:val="24"/>
          <w:szCs w:val="24"/>
        </w:rPr>
      </w:pPr>
      <w:r w:rsidRPr="0021771B">
        <w:rPr>
          <w:b/>
          <w:i/>
          <w:color w:val="auto"/>
          <w:sz w:val="24"/>
          <w:szCs w:val="24"/>
        </w:rPr>
        <w:t xml:space="preserve">Чтение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Минимальный уровень:</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осознанно и правильно читать текст вслух по слогам и целыми словами; пересказывать содержание прочитанного текста по вопросам; участвовать в коллективной работе по оценке поступков героев и событий; выразительно читать наизусть короткие стихотворения.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Достаточный уровень:</w:t>
      </w:r>
      <w:r w:rsidRPr="00411150">
        <w:rPr>
          <w:color w:val="auto"/>
          <w:sz w:val="24"/>
          <w:szCs w:val="24"/>
        </w:rPr>
        <w:t xml:space="preserve"> 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отвечать на вопросы учителя по прочитанному тексту;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определять основную мысль текста после предварительного его анализа; читать текст про себя, выполняя задание учителя; </w:t>
      </w:r>
    </w:p>
    <w:p w:rsidR="0021771B" w:rsidRDefault="009628F6" w:rsidP="00C51744">
      <w:pPr>
        <w:pStyle w:val="a3"/>
        <w:spacing w:line="276" w:lineRule="auto"/>
        <w:ind w:left="-709"/>
        <w:rPr>
          <w:color w:val="auto"/>
          <w:sz w:val="24"/>
          <w:szCs w:val="24"/>
        </w:rPr>
      </w:pPr>
      <w:r w:rsidRPr="00411150">
        <w:rPr>
          <w:color w:val="auto"/>
          <w:sz w:val="24"/>
          <w:szCs w:val="24"/>
        </w:rPr>
        <w:t xml:space="preserve">выделять главных действующих героев, давать элементарную оценку их поступкам; читать диалоги по ролям с использованием некоторых средств устной выразительности (после предварительного разбора); пересказывать текст по частям с опорой на вопросы учителя, картинный план или иллюстрацию; выразительно читать наизусть стихотворения. </w:t>
      </w:r>
    </w:p>
    <w:p w:rsidR="0021771B" w:rsidRDefault="009628F6" w:rsidP="00C51744">
      <w:pPr>
        <w:pStyle w:val="a3"/>
        <w:spacing w:line="276" w:lineRule="auto"/>
        <w:ind w:left="-709"/>
        <w:rPr>
          <w:b/>
          <w:i/>
          <w:color w:val="auto"/>
          <w:sz w:val="24"/>
          <w:szCs w:val="24"/>
        </w:rPr>
      </w:pPr>
      <w:r w:rsidRPr="00411150">
        <w:rPr>
          <w:b/>
          <w:i/>
          <w:color w:val="auto"/>
          <w:sz w:val="24"/>
          <w:szCs w:val="24"/>
        </w:rPr>
        <w:t xml:space="preserve">Речевая практика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Минимальный уровень:</w:t>
      </w:r>
      <w:r w:rsidRPr="00411150">
        <w:rPr>
          <w:color w:val="auto"/>
          <w:sz w:val="24"/>
          <w:szCs w:val="24"/>
        </w:rPr>
        <w:t xml:space="preserve"> выражать свои просьбы, желания, используя этикетные слова и </w:t>
      </w:r>
    </w:p>
    <w:p w:rsidR="00A64C4D" w:rsidRPr="00411150" w:rsidRDefault="009628F6" w:rsidP="0021771B">
      <w:pPr>
        <w:pStyle w:val="a3"/>
        <w:spacing w:line="276" w:lineRule="auto"/>
        <w:ind w:left="-709" w:firstLine="0"/>
        <w:rPr>
          <w:color w:val="auto"/>
          <w:sz w:val="24"/>
          <w:szCs w:val="24"/>
        </w:rPr>
      </w:pPr>
      <w:r w:rsidRPr="00411150">
        <w:rPr>
          <w:color w:val="auto"/>
          <w:sz w:val="24"/>
          <w:szCs w:val="24"/>
        </w:rPr>
        <w:t xml:space="preserve">выражения; </w:t>
      </w:r>
    </w:p>
    <w:p w:rsidR="00A64C4D" w:rsidRPr="00411150" w:rsidRDefault="009628F6" w:rsidP="0021771B">
      <w:pPr>
        <w:pStyle w:val="a3"/>
        <w:spacing w:line="276" w:lineRule="auto"/>
        <w:ind w:left="-709" w:firstLine="0"/>
        <w:rPr>
          <w:color w:val="auto"/>
          <w:sz w:val="24"/>
          <w:szCs w:val="24"/>
        </w:rPr>
      </w:pPr>
      <w:r w:rsidRPr="00411150">
        <w:rPr>
          <w:color w:val="auto"/>
          <w:sz w:val="24"/>
          <w:szCs w:val="24"/>
        </w:rPr>
        <w:t xml:space="preserve">сообщать свое имя и фамилию, домашний адрес; объяснять, как можно доехать или дойти до школы; участвовать в ролевых играх в соответствии с речевыми возможностями; слушать сказку или рассказ, уметь отвечать на вопросы с опорой на иллюстративный материал; выразительно произносить чистоговорки, короткие стихотворения с опорой на образец чтения учителя; участвовать в беседе на темы, близкие личному опыту ребенка; слушать радио, смотреть телепередачи, отвечать на вопросы учителя по их содержанию.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Достаточный уровень:</w:t>
      </w:r>
      <w:r w:rsidRPr="00411150">
        <w:rPr>
          <w:color w:val="auto"/>
          <w:sz w:val="24"/>
          <w:szCs w:val="24"/>
        </w:rPr>
        <w:t xml:space="preserve"> понимать содержание небольших по объему сказок, рассказов 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стихотворений; отвечать на вопросы по их содержанию; понимать содержание детских радио- и телепередач, отвечать на вопросы по поводу услышанного; выбирать правильные средства интонации, ориентируясь на образец речи учителя и анализ речевой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принимать активное участие в диалогах по темам речевых ситуаций; 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 принимать участие в коллективном составлении рассказа или сказки по темам речевых ситуаций; воспроизводить составленные рассказы с опорой на картинный или картинно-символический план. </w:t>
      </w:r>
    </w:p>
    <w:p w:rsidR="0021771B" w:rsidRDefault="009628F6" w:rsidP="00C51744">
      <w:pPr>
        <w:pStyle w:val="a3"/>
        <w:spacing w:line="276" w:lineRule="auto"/>
        <w:ind w:left="-709"/>
        <w:rPr>
          <w:b/>
          <w:i/>
          <w:color w:val="auto"/>
          <w:sz w:val="24"/>
          <w:szCs w:val="24"/>
        </w:rPr>
      </w:pPr>
      <w:r w:rsidRPr="00411150">
        <w:rPr>
          <w:b/>
          <w:i/>
          <w:color w:val="auto"/>
          <w:sz w:val="24"/>
          <w:szCs w:val="24"/>
        </w:rPr>
        <w:t xml:space="preserve">Математика: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Минимальный уровень:</w:t>
      </w:r>
      <w:r w:rsidRPr="00411150">
        <w:rPr>
          <w:color w:val="auto"/>
          <w:sz w:val="24"/>
          <w:szCs w:val="24"/>
        </w:rPr>
        <w:t xml:space="preserve"> знать числовой ряд 1—100 в прямом порядке и откладывать, используя счетный материал, любые числа в пределах 100; знать названия компонентов сложения, вычитания, умножения, деления; понимать смысл арифметических действий сложения и вычитания, умножения и деления (на равные части).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знать таблицу умножения однозначных чисел до 5;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понимать связь таблиц умножения и деления, пользоваться таблицами умножения на печатной основе, как для нахождения произведения, так и частного; знать порядок действий в примерах в два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 знать единицы (меры) измерения стоимости, длины, массы, времени и их соотношения; различать числа, полученные при счете и измерении, записывать числа, полученные при измерении двумя мерами; пользоваться календарем для установления порядка месяцев в году, количества суток в месяцах; определять время по часам хотя бы одним способом;  решать, составлять, иллюстрировать изученные простые арифметические задачи;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решать составные арифметические задачи в два действия (с помощью учителя);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различать замкнутые, незамкнутые кривые, ломаные линии, вычислять длину ломаной; узнавать, называть, моделировать взаимное положение двух прямых, кривых линий, фигур, находить точки пересечения без вычерчивания; знать названия элементов четырехугольников, чертить прямоугольник (квадрат) с помощью чертежного треугольника на нелинованной бумаге (с помощью учителя). </w:t>
      </w:r>
      <w:r w:rsidR="0021771B">
        <w:rPr>
          <w:color w:val="auto"/>
          <w:sz w:val="24"/>
          <w:szCs w:val="24"/>
        </w:rPr>
        <w:t>Р</w:t>
      </w:r>
      <w:r w:rsidRPr="00411150">
        <w:rPr>
          <w:color w:val="auto"/>
          <w:sz w:val="24"/>
          <w:szCs w:val="24"/>
        </w:rPr>
        <w:t xml:space="preserve">азличать окружность и круг, чертить окружности разных радиусов. чертить окружности разных радиусов, различать окружность и круг.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Достаточный уровень:</w:t>
      </w:r>
      <w:r w:rsidRPr="00411150">
        <w:rPr>
          <w:color w:val="auto"/>
          <w:sz w:val="24"/>
          <w:szCs w:val="24"/>
        </w:rPr>
        <w:t xml:space="preserve"> 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знать названия компонентов сложения, вычитания, умножения, деления; 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 знать таблицы умножения всех однозначных чисел и числа 10, правило </w:t>
      </w:r>
    </w:p>
    <w:p w:rsidR="00A64C4D" w:rsidRDefault="009628F6" w:rsidP="0021771B">
      <w:pPr>
        <w:pStyle w:val="a3"/>
        <w:spacing w:line="276" w:lineRule="auto"/>
        <w:ind w:left="-709" w:firstLine="0"/>
        <w:rPr>
          <w:color w:val="auto"/>
          <w:sz w:val="24"/>
          <w:szCs w:val="24"/>
        </w:rPr>
      </w:pPr>
      <w:r w:rsidRPr="00411150">
        <w:rPr>
          <w:color w:val="auto"/>
          <w:sz w:val="24"/>
          <w:szCs w:val="24"/>
        </w:rPr>
        <w:t xml:space="preserve">умножения чисел 1 и 0, на 1 и 0, деления 0 и деления на 1, на 10; понимать связь таблиц умножения и деления, пользоваться таблицами умножения на печатной основе, как для нахождения произведения, так и частного; знать порядок действий в примерах в 2-3 арифметических действия; знать и применять переместительное свойство сложения и умножения; выполнять устные и письменные действия сложения и вычитания чисел в пределах 100; знать единицы (меры) измерения стоимости, длины, массы, времени и их соотношения; 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 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 определять время по часам тремя способами с точностью до 1 мин;  решать, составлять, иллюстрировать все изученные простые арифметические задачи; кратко </w:t>
      </w:r>
      <w:r w:rsidRPr="00411150">
        <w:rPr>
          <w:color w:val="auto"/>
          <w:sz w:val="24"/>
          <w:szCs w:val="24"/>
        </w:rPr>
        <w:tab/>
        <w:t xml:space="preserve">записывать, </w:t>
      </w:r>
      <w:r w:rsidRPr="00411150">
        <w:rPr>
          <w:color w:val="auto"/>
          <w:sz w:val="24"/>
          <w:szCs w:val="24"/>
        </w:rPr>
        <w:tab/>
        <w:t xml:space="preserve">моделировать </w:t>
      </w:r>
      <w:r w:rsidRPr="00411150">
        <w:rPr>
          <w:color w:val="auto"/>
          <w:sz w:val="24"/>
          <w:szCs w:val="24"/>
        </w:rPr>
        <w:tab/>
        <w:t xml:space="preserve">содержание, решать </w:t>
      </w:r>
      <w:r w:rsidRPr="00411150">
        <w:rPr>
          <w:color w:val="auto"/>
          <w:sz w:val="24"/>
          <w:szCs w:val="24"/>
        </w:rPr>
        <w:tab/>
        <w:t>составные арифметические задачи в два действия; различать замкнутые, незамкнутые кривые, ломаные линии, вычислять</w:t>
      </w:r>
      <w:r w:rsidR="0021771B">
        <w:rPr>
          <w:color w:val="auto"/>
          <w:sz w:val="24"/>
          <w:szCs w:val="24"/>
        </w:rPr>
        <w:t xml:space="preserve"> </w:t>
      </w:r>
      <w:r w:rsidRPr="00411150">
        <w:rPr>
          <w:color w:val="auto"/>
          <w:sz w:val="24"/>
          <w:szCs w:val="24"/>
        </w:rPr>
        <w:t xml:space="preserve">длину ломаной; узнавать, называть, чертить, моделировать взаимное положение двух прямых, кривых линий, многоугольников, окружностей, находить точки пересечения; знать названия элементов четырехугольников, чертить прямоугольник (квадрат) с помощью чертежного треугольника на нелинованной бумаге; чертить окружности разных радиусов, различать окружность и круг. </w:t>
      </w:r>
    </w:p>
    <w:p w:rsidR="0021771B" w:rsidRPr="00411150" w:rsidRDefault="0021771B" w:rsidP="0021771B">
      <w:pPr>
        <w:pStyle w:val="a3"/>
        <w:spacing w:line="276" w:lineRule="auto"/>
        <w:ind w:left="-709" w:firstLine="0"/>
        <w:rPr>
          <w:color w:val="auto"/>
          <w:sz w:val="24"/>
          <w:szCs w:val="24"/>
        </w:rPr>
      </w:pPr>
    </w:p>
    <w:p w:rsidR="0021771B" w:rsidRDefault="009628F6" w:rsidP="00C51744">
      <w:pPr>
        <w:pStyle w:val="a3"/>
        <w:spacing w:line="276" w:lineRule="auto"/>
        <w:ind w:left="-709"/>
        <w:rPr>
          <w:b/>
          <w:i/>
          <w:color w:val="auto"/>
          <w:sz w:val="24"/>
          <w:szCs w:val="24"/>
        </w:rPr>
      </w:pPr>
      <w:r w:rsidRPr="00411150">
        <w:rPr>
          <w:b/>
          <w:i/>
          <w:color w:val="auto"/>
          <w:sz w:val="24"/>
          <w:szCs w:val="24"/>
        </w:rPr>
        <w:t>Мир природы и человека</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 </w:t>
      </w:r>
      <w:r w:rsidRPr="00411150">
        <w:rPr>
          <w:color w:val="auto"/>
          <w:sz w:val="24"/>
          <w:szCs w:val="24"/>
          <w:u w:val="single" w:color="000000"/>
        </w:rPr>
        <w:t>Минимальный уровень:</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иметь представления о назначении объектов изучения;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узнавать и называть изученные объекты на иллюстрациях, фотографиях; относить изученные объекты к определенным группам (видо-родовые понятия);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называть сходные объекты, отнесенные к одной и той же изучаемой группе (фрукты; птицы; зимняя одежда);  иметь представления об элементарных правилах безопасного поведения в природе и обществе;  знать требования к режиму дня школьника и понимать необходимость его выполнения; знать основные правила личной гигиены и выполнять их в повседневной жизни; ухаживать за комнатными растениями; подкармливать зимующих птиц; составлять повествовательный или описательный рассказ из 3-5 предложений об изученных объектах по предложенному плану; 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Достаточный уровень:</w:t>
      </w:r>
      <w:r w:rsidRPr="00411150">
        <w:rPr>
          <w:color w:val="auto"/>
          <w:sz w:val="24"/>
          <w:szCs w:val="24"/>
        </w:rPr>
        <w:t xml:space="preserve"> </w:t>
      </w:r>
    </w:p>
    <w:p w:rsidR="0021771B" w:rsidRDefault="009628F6" w:rsidP="00C51744">
      <w:pPr>
        <w:pStyle w:val="a3"/>
        <w:spacing w:line="276" w:lineRule="auto"/>
        <w:ind w:left="-709"/>
        <w:rPr>
          <w:color w:val="auto"/>
          <w:sz w:val="24"/>
          <w:szCs w:val="24"/>
        </w:rPr>
      </w:pPr>
      <w:r w:rsidRPr="00411150">
        <w:rPr>
          <w:color w:val="auto"/>
          <w:sz w:val="24"/>
          <w:szCs w:val="24"/>
        </w:rPr>
        <w:t xml:space="preserve">иметь представления о взаимосвязях между изученными объектами, их месте в окружающем мире;  узнавать и называть изученные объекты в натуральном виде в естественных условиях; относить изученные объекты к определенным группам с учетом различных оснований для классификации;  развернуто характеризовать свое отношение к изученным объектам; знать отличительные существенные признаки групп объектов; знать правила гигиены органов чувств; знать некоторые правила безопасного поведения в природе и обществе с учетом возрастных особенностей; быть готовыми использовать полученные знания при решении учебных, учебно-бытовых и учебно-трудовых задач. </w:t>
      </w:r>
      <w:r w:rsidR="0021771B">
        <w:rPr>
          <w:color w:val="auto"/>
          <w:sz w:val="24"/>
          <w:szCs w:val="24"/>
        </w:rPr>
        <w:t>О</w:t>
      </w:r>
      <w:r w:rsidRPr="00411150">
        <w:rPr>
          <w:color w:val="auto"/>
          <w:sz w:val="24"/>
          <w:szCs w:val="24"/>
        </w:rPr>
        <w:t xml:space="preserve">твечать и задавать вопросы учителю по содержанию изученного, проявлять желание рассказать о предмете изучения или наблюдения, заинтересовавшем объекте; 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 проявлять активность в организации совместной деятельности и ситуативного общения с детьми; адекватно взаимодействовать с объектами окружающего мира; совершать действия по соблюдению санитарно-гигиенических норм; выполнять доступные природоохранительные действия; быть готовыми к использованию сформированных умений при решении учебных, учебно-бытовых и учебно-трудовых задач в объеме программы. </w:t>
      </w:r>
    </w:p>
    <w:p w:rsidR="0021771B" w:rsidRDefault="009628F6" w:rsidP="00C51744">
      <w:pPr>
        <w:pStyle w:val="a3"/>
        <w:spacing w:line="276" w:lineRule="auto"/>
        <w:ind w:left="-709"/>
        <w:rPr>
          <w:b/>
          <w:i/>
          <w:color w:val="auto"/>
          <w:sz w:val="24"/>
          <w:szCs w:val="24"/>
        </w:rPr>
      </w:pPr>
      <w:r w:rsidRPr="00411150">
        <w:rPr>
          <w:b/>
          <w:i/>
          <w:color w:val="auto"/>
          <w:sz w:val="24"/>
          <w:szCs w:val="24"/>
        </w:rPr>
        <w:t xml:space="preserve">Физическая культура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Минимальный уровень:</w:t>
      </w:r>
      <w:r w:rsidRPr="00411150">
        <w:rPr>
          <w:color w:val="auto"/>
          <w:sz w:val="24"/>
          <w:szCs w:val="24"/>
        </w:rPr>
        <w:t xml:space="preserve"> иметь представления о физической культуре как средстве укрепления здоровья, физического развития и физической подготовки человека; выполнять комплексы утренней гимнастики под руководством учителя; знать основные правила поведения на уроках физической культуры и осознанно их применять; выполнять несложные упражнения по словесной инструкции при выполнении строевых команд; иметь представления о двигательных действиях; знать основные строевые команды; вести подсчёт при выполнении общеразвивающих упражнений; принимать правильную осанку; ходить в различном темпе с различными исходными положениями; 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 </w:t>
      </w:r>
    </w:p>
    <w:p w:rsidR="00411150" w:rsidRPr="00411150" w:rsidRDefault="009628F6" w:rsidP="00C51744">
      <w:pPr>
        <w:pStyle w:val="a3"/>
        <w:spacing w:line="276" w:lineRule="auto"/>
        <w:ind w:left="-709"/>
        <w:rPr>
          <w:color w:val="auto"/>
          <w:sz w:val="24"/>
          <w:szCs w:val="24"/>
        </w:rPr>
      </w:pPr>
      <w:r w:rsidRPr="00411150">
        <w:rPr>
          <w:color w:val="auto"/>
          <w:sz w:val="24"/>
          <w:szCs w:val="24"/>
          <w:u w:val="single" w:color="000009"/>
        </w:rPr>
        <w:t>Достаточный уровень:</w:t>
      </w:r>
      <w:r w:rsidRPr="00411150">
        <w:rPr>
          <w:color w:val="auto"/>
          <w:sz w:val="24"/>
          <w:szCs w:val="24"/>
        </w:rPr>
        <w:t xml:space="preserve"> практически освоить элементы гимнастики, легкой атлетики, лыжной подготовки, спортивных и подвижных игр и др. видов физической культуры; самостоятельно выполнение комплексов утренней гимнастики; владеть комплексами упражнений для формирования правильной осанки и развития мышц туловища; участие в оздоровительных </w:t>
      </w:r>
      <w:r w:rsidRPr="00411150">
        <w:rPr>
          <w:color w:val="auto"/>
          <w:sz w:val="24"/>
          <w:szCs w:val="24"/>
        </w:rPr>
        <w:lastRenderedPageBreak/>
        <w:t xml:space="preserve">занятиях в режиме дня (физкультминутки); выполнять основные двигательные действия в соответствии с заданием учителя: бег, ходьба, прыжки и др.; подавать и выполнять строевые команды, вести подсчёт при выполнении общеразвивающих упражнений. </w:t>
      </w:r>
      <w:r w:rsidR="0021771B">
        <w:rPr>
          <w:color w:val="auto"/>
          <w:sz w:val="24"/>
          <w:szCs w:val="24"/>
        </w:rPr>
        <w:t>О</w:t>
      </w:r>
      <w:r w:rsidRPr="00411150">
        <w:rPr>
          <w:color w:val="auto"/>
          <w:sz w:val="24"/>
          <w:szCs w:val="24"/>
        </w:rPr>
        <w:t xml:space="preserve">адение навыками совместного участия со сверстниками в подвижных играх и эстафетах; оказывать посильную помощь и поддержку сверстникам в процессе участия в подвижных играх и соревнованиях;  знать спортивные традиции своего народа и других народов;  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 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 знать и применять правила бережного обращения с инвентарём и оборудованием в повседневной жизни;  соблюдать требования техники безопасности в процессе участия в физкультурно-спортивных мероприятиях.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Рисование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Минимальный уровень:</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 знать элементарные правила композиции, цветоведения, передачи формы </w:t>
      </w:r>
    </w:p>
    <w:p w:rsidR="00A64C4D" w:rsidRPr="00411150" w:rsidRDefault="009628F6" w:rsidP="0021771B">
      <w:pPr>
        <w:pStyle w:val="a3"/>
        <w:spacing w:line="276" w:lineRule="auto"/>
        <w:ind w:left="-709" w:firstLine="0"/>
        <w:rPr>
          <w:color w:val="auto"/>
          <w:sz w:val="24"/>
          <w:szCs w:val="24"/>
        </w:rPr>
      </w:pPr>
      <w:r w:rsidRPr="00411150">
        <w:rPr>
          <w:color w:val="auto"/>
          <w:sz w:val="24"/>
          <w:szCs w:val="24"/>
        </w:rPr>
        <w:t xml:space="preserve">предмета и др.; знать некоторые выразительные средства изобразительного искусства: «изобразительная поверхность», «точка», «линия», «штриховка», «пятно», «цвет»; знать названия предметов, подлежащих рисованию; знать названия некоторых народных и национальных промыслов, изготавливающих игрушки: Дымково, Гжель, Городец, Каргополь и др.; 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 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 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 применять приемы работы карандашом, акварельными красками с целью передачи фактуры предмета; ориентироваться в пространстве листа; размещать изображение одного или группы предметов в соответствии с параметрами изобразительной поверхности;  адекватно передавать цвет изображаемого объекта, определять насыщенность цвета, получать смешанные и некоторые оттенки цвета; узнавать и различать в книжных иллюстрациях и репродукциях изображенные предметы и действия.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Достаточный уровень:</w:t>
      </w:r>
      <w:r w:rsidRPr="00411150">
        <w:rPr>
          <w:color w:val="auto"/>
          <w:sz w:val="24"/>
          <w:szCs w:val="24"/>
        </w:rPr>
        <w:t xml:space="preserve"> знать названия жанров изобразительного искусства (портрет, натюрморт, пейзаж и др.); знать названия некоторых народных и национальных промыслов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(Дымково, Гжель, Городец, Хохлома и др.); знать основные особенности некоторых материалов, используемых в рисовании; 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 знать законы и правила цветоведения; светотени; перспективы; построения орнамента, стилизации формы предмета и др.; находить необходимую для выполнения работы информацию в материалах учебника, рабочей тетради;  </w:t>
      </w:r>
      <w:r w:rsidRPr="00411150">
        <w:rPr>
          <w:rFonts w:ascii="Calibri" w:eastAsia="Calibri" w:hAnsi="Calibri" w:cs="Calibri"/>
          <w:color w:val="auto"/>
          <w:sz w:val="24"/>
          <w:szCs w:val="24"/>
        </w:rPr>
        <w:tab/>
      </w:r>
      <w:r w:rsidRPr="00411150">
        <w:rPr>
          <w:color w:val="auto"/>
          <w:sz w:val="24"/>
          <w:szCs w:val="24"/>
        </w:rPr>
        <w:t xml:space="preserve">следовать </w:t>
      </w:r>
      <w:r w:rsidRPr="00411150">
        <w:rPr>
          <w:color w:val="auto"/>
          <w:sz w:val="24"/>
          <w:szCs w:val="24"/>
        </w:rPr>
        <w:tab/>
        <w:t xml:space="preserve">при </w:t>
      </w:r>
      <w:r w:rsidRPr="00411150">
        <w:rPr>
          <w:color w:val="auto"/>
          <w:sz w:val="24"/>
          <w:szCs w:val="24"/>
        </w:rPr>
        <w:tab/>
        <w:t xml:space="preserve">выполнении </w:t>
      </w:r>
      <w:r w:rsidRPr="00411150">
        <w:rPr>
          <w:color w:val="auto"/>
          <w:sz w:val="24"/>
          <w:szCs w:val="24"/>
        </w:rPr>
        <w:tab/>
        <w:t xml:space="preserve">работы инструкциям </w:t>
      </w:r>
      <w:r w:rsidRPr="00411150">
        <w:rPr>
          <w:color w:val="auto"/>
          <w:sz w:val="24"/>
          <w:szCs w:val="24"/>
        </w:rPr>
        <w:tab/>
        <w:t xml:space="preserve">учителя </w:t>
      </w:r>
      <w:r w:rsidRPr="00411150">
        <w:rPr>
          <w:color w:val="auto"/>
          <w:sz w:val="24"/>
          <w:szCs w:val="24"/>
        </w:rPr>
        <w:tab/>
        <w:t xml:space="preserve">или инструкциям, представленным в других информационных источниках;  оценивать результаты собственной изобразительной деятельности и одноклассников (красиво, </w:t>
      </w:r>
      <w:r w:rsidRPr="00411150">
        <w:rPr>
          <w:color w:val="auto"/>
          <w:sz w:val="24"/>
          <w:szCs w:val="24"/>
        </w:rPr>
        <w:lastRenderedPageBreak/>
        <w:t xml:space="preserve">некрасиво, аккуратно, похоже на образец);  устанавливать причинно-следственные связи между выполняемыми действиями и их результатами. </w:t>
      </w:r>
      <w:r w:rsidR="0021771B">
        <w:rPr>
          <w:color w:val="auto"/>
          <w:sz w:val="24"/>
          <w:szCs w:val="24"/>
        </w:rPr>
        <w:t>Р</w:t>
      </w:r>
      <w:r w:rsidRPr="00411150">
        <w:rPr>
          <w:color w:val="auto"/>
          <w:sz w:val="24"/>
          <w:szCs w:val="24"/>
        </w:rPr>
        <w:t xml:space="preserve">исовать с натуры и по памяти после предварительных наблюдений,  передавать все признаки и свойства изображаемого объекта; рисовать по воображению;  уметь различать и передавать в рисунке эмоциональное состояние и свое отношение к природе, человеку, семье и обществу; уметь различать произведения живописи, графики, скульптуры, архитектуры и декоративно-прикладного искусства; уметь различать жанры изобразительного искусства: пейзаж, портрет, натюрморт, сюжетное изображение. </w:t>
      </w:r>
    </w:p>
    <w:p w:rsidR="00A64C4D" w:rsidRPr="0021771B" w:rsidRDefault="009628F6" w:rsidP="00C51744">
      <w:pPr>
        <w:pStyle w:val="a3"/>
        <w:spacing w:line="276" w:lineRule="auto"/>
        <w:ind w:left="-709"/>
        <w:rPr>
          <w:b/>
          <w:color w:val="auto"/>
          <w:sz w:val="24"/>
          <w:szCs w:val="24"/>
        </w:rPr>
      </w:pPr>
      <w:r w:rsidRPr="0021771B">
        <w:rPr>
          <w:b/>
          <w:i/>
          <w:color w:val="auto"/>
          <w:sz w:val="24"/>
          <w:szCs w:val="24"/>
        </w:rPr>
        <w:t xml:space="preserve">Музыка </w:t>
      </w:r>
      <w:r w:rsidRPr="0021771B">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Минимальный уровень:</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определять характер и содержание знакомых музыкальных произведений,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предусмотренных Программой; иметь представления о некоторых музыкальных инструментах и их звучании (труба, баян, гитара); петь с инструментальным сопровождением и без него (с помощью педагога); выразительно и достаточно эмоционально исполнять выученные песни с простейшими элементами динамических оттенков; одновременно начинать и заканчивать песню: не отставать и не опережать друг друга, петь дружно, слаженно, прислушиваться друг к другу; правильно </w:t>
      </w:r>
      <w:r w:rsidRPr="00411150">
        <w:rPr>
          <w:color w:val="auto"/>
          <w:sz w:val="24"/>
          <w:szCs w:val="24"/>
        </w:rPr>
        <w:tab/>
        <w:t xml:space="preserve">формировать </w:t>
      </w:r>
      <w:r w:rsidRPr="00411150">
        <w:rPr>
          <w:color w:val="auto"/>
          <w:sz w:val="24"/>
          <w:szCs w:val="24"/>
        </w:rPr>
        <w:tab/>
        <w:t xml:space="preserve">при </w:t>
      </w:r>
      <w:r w:rsidRPr="00411150">
        <w:rPr>
          <w:color w:val="auto"/>
          <w:sz w:val="24"/>
          <w:szCs w:val="24"/>
        </w:rPr>
        <w:tab/>
        <w:t xml:space="preserve">пении </w:t>
      </w:r>
      <w:r w:rsidRPr="00411150">
        <w:rPr>
          <w:color w:val="auto"/>
          <w:sz w:val="24"/>
          <w:szCs w:val="24"/>
        </w:rPr>
        <w:tab/>
        <w:t xml:space="preserve">гласные </w:t>
      </w:r>
      <w:r w:rsidRPr="00411150">
        <w:rPr>
          <w:color w:val="auto"/>
          <w:sz w:val="24"/>
          <w:szCs w:val="24"/>
        </w:rPr>
        <w:tab/>
        <w:t xml:space="preserve">звуки </w:t>
      </w:r>
      <w:r w:rsidRPr="00411150">
        <w:rPr>
          <w:color w:val="auto"/>
          <w:sz w:val="24"/>
          <w:szCs w:val="24"/>
        </w:rPr>
        <w:tab/>
        <w:t xml:space="preserve">и </w:t>
      </w:r>
      <w:r w:rsidRPr="00411150">
        <w:rPr>
          <w:color w:val="auto"/>
          <w:sz w:val="24"/>
          <w:szCs w:val="24"/>
        </w:rPr>
        <w:tab/>
        <w:t xml:space="preserve">отчетливо произносить согласные звуки в конце и в середине слов; правильно передавать мелодию в диапазоне ре1-си1;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различать вступление, запев, припев, проигрыш, окончание песни; различать песню, танец, марш;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умение передавать ритмический рисунок попевок (хлопками, на металлофоне, голосом); определять разнообразные по содержанию и характеру музыкальные произведения (веселые, грустные и спокойные); владеть элементарными представлениями о нотной грамоте.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Достаточный уровень:</w:t>
      </w:r>
      <w:r w:rsidRPr="00411150">
        <w:rPr>
          <w:color w:val="auto"/>
          <w:sz w:val="24"/>
          <w:szCs w:val="24"/>
        </w:rPr>
        <w:t xml:space="preserve"> самостоятельно </w:t>
      </w:r>
      <w:r w:rsidRPr="00411150">
        <w:rPr>
          <w:color w:val="auto"/>
          <w:sz w:val="24"/>
          <w:szCs w:val="24"/>
        </w:rPr>
        <w:tab/>
        <w:t xml:space="preserve">исполнять </w:t>
      </w:r>
      <w:r w:rsidRPr="00411150">
        <w:rPr>
          <w:color w:val="auto"/>
          <w:sz w:val="24"/>
          <w:szCs w:val="24"/>
        </w:rPr>
        <w:tab/>
        <w:t xml:space="preserve">разученные </w:t>
      </w:r>
      <w:r w:rsidRPr="00411150">
        <w:rPr>
          <w:color w:val="auto"/>
          <w:sz w:val="24"/>
          <w:szCs w:val="24"/>
        </w:rPr>
        <w:tab/>
        <w:t xml:space="preserve">детские </w:t>
      </w:r>
      <w:r w:rsidRPr="00411150">
        <w:rPr>
          <w:color w:val="auto"/>
          <w:sz w:val="24"/>
          <w:szCs w:val="24"/>
        </w:rPr>
        <w:tab/>
        <w:t xml:space="preserve">песни; </w:t>
      </w:r>
      <w:r w:rsidRPr="00411150">
        <w:rPr>
          <w:color w:val="auto"/>
          <w:sz w:val="24"/>
          <w:szCs w:val="24"/>
        </w:rPr>
        <w:tab/>
        <w:t xml:space="preserve">знание динамических оттенков (форте-громко, пиано-тихо); иметь представления о народных музыкальных инструментах и их звучании (домра, мандолина, баян, гусли, свирель, гармонь, трещетка, деревянные ложки, бас-балалайка); иметь представления об особенностях мелодического голосоведения (плавно, отрывисто, скачкообразно); петь хором, выполняя требования художественного исполнения; ясно и четко произносить слова в песнях подвижного характера; исполнять выученные песни без музыкального сопровождения, самостоятельно; различать разнообразные по характеру и звучанию песни, марши, танцы; владеть элементами музыкальной грамоты, как средства осознания музыкальной речи.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Ручной труд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Минимальный уровень:</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   </w:t>
      </w:r>
    </w:p>
    <w:p w:rsidR="00A64C4D" w:rsidRPr="00411150" w:rsidRDefault="009628F6" w:rsidP="00C51744">
      <w:pPr>
        <w:pStyle w:val="a3"/>
        <w:spacing w:line="276" w:lineRule="auto"/>
        <w:ind w:left="-709"/>
        <w:rPr>
          <w:color w:val="auto"/>
          <w:sz w:val="24"/>
          <w:szCs w:val="24"/>
        </w:rPr>
      </w:pPr>
      <w:r w:rsidRPr="00411150">
        <w:rPr>
          <w:color w:val="auto"/>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знание 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w:t>
      </w:r>
      <w:r w:rsidR="0021771B">
        <w:rPr>
          <w:color w:val="auto"/>
          <w:sz w:val="24"/>
          <w:szCs w:val="24"/>
        </w:rPr>
        <w:t>х</w:t>
      </w:r>
      <w:r w:rsidRPr="00411150">
        <w:rPr>
          <w:color w:val="auto"/>
          <w:sz w:val="24"/>
          <w:szCs w:val="24"/>
        </w:rPr>
        <w:t xml:space="preserve"> ручного труда; умение анализировать объект, подлежащий изготовлению, выделять и называть его признаки и свойства; </w:t>
      </w:r>
      <w:r w:rsidRPr="00411150">
        <w:rPr>
          <w:color w:val="auto"/>
          <w:sz w:val="24"/>
          <w:szCs w:val="24"/>
        </w:rPr>
        <w:lastRenderedPageBreak/>
        <w:t xml:space="preserve">определять способы соединения деталей;  умение составлять стандартный план работы по пунктам;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умение </w:t>
      </w:r>
      <w:r w:rsidRPr="00411150">
        <w:rPr>
          <w:color w:val="auto"/>
          <w:sz w:val="24"/>
          <w:szCs w:val="24"/>
        </w:rPr>
        <w:tab/>
        <w:t xml:space="preserve">владеть </w:t>
      </w:r>
      <w:r w:rsidRPr="00411150">
        <w:rPr>
          <w:color w:val="auto"/>
          <w:sz w:val="24"/>
          <w:szCs w:val="24"/>
        </w:rPr>
        <w:tab/>
        <w:t xml:space="preserve">некоторыми </w:t>
      </w:r>
      <w:r w:rsidRPr="00411150">
        <w:rPr>
          <w:color w:val="auto"/>
          <w:sz w:val="24"/>
          <w:szCs w:val="24"/>
        </w:rPr>
        <w:tab/>
        <w:t xml:space="preserve">технологическими </w:t>
      </w:r>
      <w:r w:rsidRPr="00411150">
        <w:rPr>
          <w:color w:val="auto"/>
          <w:sz w:val="24"/>
          <w:szCs w:val="24"/>
        </w:rPr>
        <w:tab/>
        <w:t xml:space="preserve">приемами </w:t>
      </w:r>
      <w:r w:rsidRPr="00411150">
        <w:rPr>
          <w:color w:val="auto"/>
          <w:sz w:val="24"/>
          <w:szCs w:val="24"/>
        </w:rPr>
        <w:tab/>
        <w:t xml:space="preserve">ручной обработки материалов; </w:t>
      </w:r>
    </w:p>
    <w:p w:rsidR="0021771B" w:rsidRDefault="009628F6" w:rsidP="00C51744">
      <w:pPr>
        <w:pStyle w:val="a3"/>
        <w:spacing w:line="276" w:lineRule="auto"/>
        <w:ind w:left="-709"/>
        <w:rPr>
          <w:color w:val="auto"/>
          <w:sz w:val="24"/>
          <w:szCs w:val="24"/>
        </w:rPr>
      </w:pPr>
      <w:r w:rsidRPr="00411150">
        <w:rPr>
          <w:color w:val="auto"/>
          <w:sz w:val="24"/>
          <w:szCs w:val="24"/>
        </w:rP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w:t>
      </w:r>
    </w:p>
    <w:p w:rsidR="0021771B" w:rsidRDefault="009628F6" w:rsidP="00C51744">
      <w:pPr>
        <w:pStyle w:val="a3"/>
        <w:spacing w:line="276" w:lineRule="auto"/>
        <w:ind w:left="-709"/>
        <w:rPr>
          <w:color w:val="auto"/>
          <w:sz w:val="24"/>
          <w:szCs w:val="24"/>
        </w:rPr>
      </w:pPr>
      <w:r w:rsidRPr="00411150">
        <w:rPr>
          <w:color w:val="auto"/>
          <w:sz w:val="24"/>
          <w:szCs w:val="24"/>
          <w:u w:val="single" w:color="000009"/>
        </w:rPr>
        <w:t>Достаточный уровень:</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знание правил рациональной организации труда, включающих упорядоченность действий и самодисциплину; знание об исторической, культурной  и эстетической ценности вещей; знание видов художественных ремесел;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умение находить необходимую информацию в материалах учебника, рабочей тетради; 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умение осознанно подбирать материалы их по физическим, декоративно-художественным и конструктивным свойствам;   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умение осуществлять текущий самоконтроль выполняемых практических действий и корректировку хода практической работы;  оценивать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 выполнять общественные поручения по уборке класса/мастерской после уроков трудового обучения. </w:t>
      </w:r>
    </w:p>
    <w:p w:rsidR="00A64C4D" w:rsidRPr="00411150" w:rsidRDefault="00A46EF0" w:rsidP="00C51744">
      <w:pPr>
        <w:pStyle w:val="a3"/>
        <w:spacing w:line="276" w:lineRule="auto"/>
        <w:ind w:left="-709"/>
        <w:rPr>
          <w:color w:val="auto"/>
          <w:sz w:val="24"/>
          <w:szCs w:val="24"/>
        </w:rPr>
      </w:pPr>
      <w:r>
        <w:rPr>
          <w:color w:val="auto"/>
          <w:sz w:val="24"/>
          <w:szCs w:val="24"/>
        </w:rPr>
        <w:t>2</w:t>
      </w:r>
      <w:r w:rsidR="009628F6" w:rsidRPr="00411150">
        <w:rPr>
          <w:color w:val="auto"/>
          <w:sz w:val="24"/>
          <w:szCs w:val="24"/>
        </w:rPr>
        <w:t xml:space="preserve">.1.3.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Система оценки достижения обучающимися с РАС планируемых результатов освоения АООП призвана решить следующие задачи: </w:t>
      </w:r>
    </w:p>
    <w:p w:rsidR="00A64C4D" w:rsidRPr="00411150" w:rsidRDefault="009628F6" w:rsidP="00C51744">
      <w:pPr>
        <w:pStyle w:val="a3"/>
        <w:spacing w:line="276" w:lineRule="auto"/>
        <w:ind w:left="-709"/>
        <w:rPr>
          <w:color w:val="auto"/>
          <w:sz w:val="24"/>
          <w:szCs w:val="24"/>
        </w:rPr>
      </w:pPr>
      <w:r w:rsidRPr="00411150">
        <w:rPr>
          <w:color w:val="auto"/>
          <w:sz w:val="24"/>
          <w:szCs w:val="24"/>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результатов</w:t>
      </w:r>
      <w:r w:rsidRPr="00411150">
        <w:rPr>
          <w:b/>
          <w:color w:val="auto"/>
          <w:sz w:val="24"/>
          <w:szCs w:val="24"/>
        </w:rPr>
        <w:t xml:space="preserve"> </w:t>
      </w:r>
      <w:r w:rsidRPr="00411150">
        <w:rPr>
          <w:color w:val="auto"/>
          <w:sz w:val="24"/>
          <w:szCs w:val="24"/>
        </w:rPr>
        <w:t xml:space="preserve">освоения АООП, </w:t>
      </w:r>
    </w:p>
    <w:p w:rsidR="00A64C4D" w:rsidRPr="00411150" w:rsidRDefault="009628F6" w:rsidP="00A46EF0">
      <w:pPr>
        <w:pStyle w:val="a3"/>
        <w:spacing w:line="276" w:lineRule="auto"/>
        <w:ind w:left="-709" w:firstLine="0"/>
        <w:rPr>
          <w:color w:val="auto"/>
          <w:sz w:val="24"/>
          <w:szCs w:val="24"/>
        </w:rPr>
      </w:pPr>
      <w:r w:rsidRPr="00411150">
        <w:rPr>
          <w:color w:val="auto"/>
          <w:sz w:val="24"/>
          <w:szCs w:val="24"/>
        </w:rPr>
        <w:t>позволяющий вести оценку предметных и личностных результатов; предусматривать оценку достижений обучающихся и оценку эффективности деятельности общеобразовательной организации; позволять осуществлять оценку динамики учебных достижений</w:t>
      </w:r>
      <w:r w:rsidR="00A46EF0">
        <w:rPr>
          <w:color w:val="auto"/>
          <w:sz w:val="24"/>
          <w:szCs w:val="24"/>
        </w:rPr>
        <w:t xml:space="preserve"> </w:t>
      </w:r>
      <w:r w:rsidRPr="00411150">
        <w:rPr>
          <w:color w:val="auto"/>
          <w:sz w:val="24"/>
          <w:szCs w:val="24"/>
        </w:rPr>
        <w:t xml:space="preserve">обучающихся и развития их жизненной компетенции.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Результаты достижений обучающихся с РАС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объективности оценки, раскрывающей динамику достижений и качественных изменений в психическом и социальном развитии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Эти принципы отражают целостность системы образования обучающихся с РАС, представляют обобщенные характеристики оценки их учебных и личностных достижений.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Обеспечение дифференцированной оценки достижений обучающихся с РАС имеет определяющее значение для оценки качества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соответствии с требования ФГОС для обучающихся с РАС оценке подлежат личностные и предметные результаты. </w:t>
      </w:r>
    </w:p>
    <w:p w:rsidR="00A64C4D" w:rsidRPr="00411150" w:rsidRDefault="009628F6" w:rsidP="00C51744">
      <w:pPr>
        <w:pStyle w:val="a3"/>
        <w:spacing w:line="276" w:lineRule="auto"/>
        <w:ind w:left="-709"/>
        <w:rPr>
          <w:color w:val="auto"/>
          <w:sz w:val="24"/>
          <w:szCs w:val="24"/>
        </w:rPr>
      </w:pPr>
      <w:r w:rsidRPr="00411150">
        <w:rPr>
          <w:i/>
          <w:color w:val="auto"/>
          <w:sz w:val="24"/>
          <w:szCs w:val="24"/>
        </w:rPr>
        <w:t>Личностные результаты</w:t>
      </w:r>
      <w:r w:rsidRPr="00411150">
        <w:rPr>
          <w:color w:val="auto"/>
          <w:sz w:val="24"/>
          <w:szCs w:val="24"/>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 </w:t>
      </w:r>
    </w:p>
    <w:p w:rsidR="00A64C4D" w:rsidRPr="00411150" w:rsidRDefault="009628F6" w:rsidP="00C51744">
      <w:pPr>
        <w:pStyle w:val="a3"/>
        <w:spacing w:line="276" w:lineRule="auto"/>
        <w:ind w:left="-709"/>
        <w:rPr>
          <w:color w:val="auto"/>
          <w:sz w:val="24"/>
          <w:szCs w:val="24"/>
        </w:rPr>
      </w:pPr>
      <w:r w:rsidRPr="00411150">
        <w:rPr>
          <w:color w:val="auto"/>
          <w:sz w:val="24"/>
          <w:szCs w:val="24"/>
        </w:rPr>
        <w:t>Оценка личностных результатов</w:t>
      </w:r>
      <w:r w:rsidRPr="00411150">
        <w:rPr>
          <w:i/>
          <w:color w:val="auto"/>
          <w:sz w:val="24"/>
          <w:szCs w:val="24"/>
        </w:rPr>
        <w:t xml:space="preserve"> </w:t>
      </w:r>
      <w:r w:rsidRPr="00411150">
        <w:rPr>
          <w:color w:val="auto"/>
          <w:sz w:val="24"/>
          <w:szCs w:val="24"/>
        </w:rPr>
        <w:t>предполагает, прежде всего, оценку</w:t>
      </w:r>
      <w:r w:rsidRPr="00411150">
        <w:rPr>
          <w:i/>
          <w:color w:val="auto"/>
          <w:sz w:val="24"/>
          <w:szCs w:val="24"/>
        </w:rPr>
        <w:t xml:space="preserve"> </w:t>
      </w:r>
      <w:r w:rsidRPr="00411150">
        <w:rPr>
          <w:color w:val="auto"/>
          <w:sz w:val="24"/>
          <w:szCs w:val="24"/>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врача невролога, психиатра, педиатра), которые хорошо знают ученика. Для полноты оценки личностных результатов освоения обучающимися с РАС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w:t>
      </w:r>
      <w:r w:rsidRPr="00411150">
        <w:rPr>
          <w:color w:val="auto"/>
          <w:sz w:val="24"/>
          <w:szCs w:val="24"/>
        </w:rPr>
        <w:lastRenderedPageBreak/>
        <w:t xml:space="preserve">развития ребенка, но и отследить наличие или отсутствие изменений по отдельным жизненным компетенциям.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Основной формой работы участников экспертной группы является психолого-медико-педагогический консилиум.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 основе требований, сформулированных в разделе </w:t>
      </w:r>
      <w:r w:rsidRPr="00411150">
        <w:rPr>
          <w:b/>
          <w:color w:val="auto"/>
          <w:sz w:val="24"/>
          <w:szCs w:val="24"/>
        </w:rPr>
        <w:t>IV «</w:t>
      </w:r>
      <w:r w:rsidRPr="00411150">
        <w:rPr>
          <w:color w:val="auto"/>
          <w:sz w:val="24"/>
          <w:szCs w:val="24"/>
        </w:rPr>
        <w:t xml:space="preserve">Требования к результатам освоения АООП НОО для обучающихся с РАС» ФГОС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 </w:t>
      </w:r>
    </w:p>
    <w:p w:rsidR="00A64C4D" w:rsidRDefault="009628F6" w:rsidP="00C51744">
      <w:pPr>
        <w:pStyle w:val="a3"/>
        <w:spacing w:line="276" w:lineRule="auto"/>
        <w:ind w:left="-709"/>
        <w:rPr>
          <w:color w:val="auto"/>
          <w:sz w:val="24"/>
          <w:szCs w:val="24"/>
        </w:rPr>
      </w:pPr>
      <w:r w:rsidRPr="00411150">
        <w:rPr>
          <w:color w:val="auto"/>
          <w:sz w:val="24"/>
          <w:szCs w:val="24"/>
        </w:rPr>
        <w:t xml:space="preserve">перечень параметров и индикаторов оценки каждого результата. Пример представлен в таблице: </w:t>
      </w:r>
    </w:p>
    <w:tbl>
      <w:tblPr>
        <w:tblStyle w:val="TableGrid"/>
        <w:tblW w:w="10014" w:type="dxa"/>
        <w:tblInd w:w="-714" w:type="dxa"/>
        <w:tblLayout w:type="fixed"/>
        <w:tblCellMar>
          <w:top w:w="60" w:type="dxa"/>
        </w:tblCellMar>
        <w:tblLook w:val="04A0" w:firstRow="1" w:lastRow="0" w:firstColumn="1" w:lastColumn="0" w:noHBand="0" w:noVBand="1"/>
      </w:tblPr>
      <w:tblGrid>
        <w:gridCol w:w="3346"/>
        <w:gridCol w:w="25"/>
        <w:gridCol w:w="2441"/>
        <w:gridCol w:w="4202"/>
      </w:tblGrid>
      <w:tr w:rsidR="00411150" w:rsidRPr="00411150" w:rsidTr="00BD1571">
        <w:trPr>
          <w:trHeight w:val="331"/>
        </w:trPr>
        <w:tc>
          <w:tcPr>
            <w:tcW w:w="3346" w:type="dxa"/>
            <w:tcBorders>
              <w:top w:val="single" w:sz="4" w:space="0" w:color="000000"/>
              <w:left w:val="single" w:sz="4" w:space="0" w:color="000000"/>
              <w:bottom w:val="single" w:sz="4" w:space="0" w:color="000000"/>
              <w:right w:val="single" w:sz="4" w:space="0" w:color="000000"/>
            </w:tcBorders>
          </w:tcPr>
          <w:p w:rsidR="00A64C4D" w:rsidRPr="00411150" w:rsidRDefault="009628F6" w:rsidP="00A46EF0">
            <w:pPr>
              <w:pStyle w:val="a3"/>
              <w:spacing w:line="276" w:lineRule="auto"/>
              <w:ind w:left="-709"/>
              <w:jc w:val="center"/>
              <w:rPr>
                <w:color w:val="auto"/>
                <w:sz w:val="24"/>
                <w:szCs w:val="24"/>
              </w:rPr>
            </w:pPr>
            <w:r w:rsidRPr="00411150">
              <w:rPr>
                <w:color w:val="auto"/>
                <w:sz w:val="24"/>
                <w:szCs w:val="24"/>
              </w:rPr>
              <w:t>Критерий</w:t>
            </w:r>
          </w:p>
        </w:tc>
        <w:tc>
          <w:tcPr>
            <w:tcW w:w="2466" w:type="dxa"/>
            <w:gridSpan w:val="2"/>
            <w:tcBorders>
              <w:top w:val="single" w:sz="4" w:space="0" w:color="000000"/>
              <w:left w:val="single" w:sz="4" w:space="0" w:color="000000"/>
              <w:bottom w:val="single" w:sz="4" w:space="0" w:color="000000"/>
              <w:right w:val="single" w:sz="4" w:space="0" w:color="000000"/>
            </w:tcBorders>
          </w:tcPr>
          <w:p w:rsidR="00A64C4D" w:rsidRPr="00411150" w:rsidRDefault="009628F6" w:rsidP="00A46EF0">
            <w:pPr>
              <w:pStyle w:val="a3"/>
              <w:spacing w:line="276" w:lineRule="auto"/>
              <w:ind w:left="-709"/>
              <w:jc w:val="center"/>
              <w:rPr>
                <w:color w:val="auto"/>
                <w:sz w:val="24"/>
                <w:szCs w:val="24"/>
              </w:rPr>
            </w:pPr>
            <w:r w:rsidRPr="00411150">
              <w:rPr>
                <w:color w:val="auto"/>
                <w:sz w:val="24"/>
                <w:szCs w:val="24"/>
              </w:rPr>
              <w:t>Параметры оценки</w:t>
            </w: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9628F6" w:rsidP="00A46EF0">
            <w:pPr>
              <w:pStyle w:val="a3"/>
              <w:spacing w:line="276" w:lineRule="auto"/>
              <w:ind w:left="-709"/>
              <w:jc w:val="center"/>
              <w:rPr>
                <w:color w:val="auto"/>
                <w:sz w:val="24"/>
                <w:szCs w:val="24"/>
              </w:rPr>
            </w:pPr>
            <w:r w:rsidRPr="00411150">
              <w:rPr>
                <w:color w:val="auto"/>
                <w:sz w:val="24"/>
                <w:szCs w:val="24"/>
              </w:rPr>
              <w:t>Индикаторы</w:t>
            </w:r>
          </w:p>
        </w:tc>
      </w:tr>
      <w:tr w:rsidR="00411150" w:rsidRPr="00411150" w:rsidTr="00BD1571">
        <w:trPr>
          <w:trHeight w:val="849"/>
        </w:trPr>
        <w:tc>
          <w:tcPr>
            <w:tcW w:w="3346" w:type="dxa"/>
            <w:vMerge w:val="restart"/>
            <w:tcBorders>
              <w:top w:val="single" w:sz="4" w:space="0" w:color="000000"/>
              <w:left w:val="single" w:sz="4" w:space="0" w:color="000000"/>
              <w:bottom w:val="single" w:sz="4" w:space="0" w:color="000000"/>
              <w:right w:val="nil"/>
            </w:tcBorders>
          </w:tcPr>
          <w:p w:rsidR="00A64C4D" w:rsidRPr="00A46EF0" w:rsidRDefault="009628F6" w:rsidP="00A46EF0">
            <w:pPr>
              <w:pStyle w:val="a3"/>
              <w:rPr>
                <w:sz w:val="24"/>
              </w:rPr>
            </w:pPr>
            <w:r w:rsidRPr="00A46EF0">
              <w:rPr>
                <w:sz w:val="24"/>
              </w:rPr>
              <w:t xml:space="preserve">Владение </w:t>
            </w:r>
            <w:r w:rsidRPr="00A46EF0">
              <w:rPr>
                <w:sz w:val="24"/>
              </w:rPr>
              <w:tab/>
              <w:t>н</w:t>
            </w:r>
            <w:r w:rsidR="00A46EF0" w:rsidRPr="00A46EF0">
              <w:rPr>
                <w:sz w:val="24"/>
              </w:rPr>
              <w:t xml:space="preserve">авыками коммуникации принятыми </w:t>
            </w:r>
            <w:r w:rsidRPr="00A46EF0">
              <w:rPr>
                <w:sz w:val="24"/>
              </w:rPr>
              <w:t xml:space="preserve">ритуалами социального взаимодействия </w:t>
            </w:r>
            <w:r w:rsidRPr="00A46EF0">
              <w:rPr>
                <w:sz w:val="24"/>
              </w:rPr>
              <w:tab/>
              <w:t>(т.е. са</w:t>
            </w:r>
            <w:r w:rsidR="00A46EF0" w:rsidRPr="00A46EF0">
              <w:rPr>
                <w:sz w:val="24"/>
              </w:rPr>
              <w:t xml:space="preserve">мой </w:t>
            </w:r>
            <w:r w:rsidRPr="00A46EF0">
              <w:rPr>
                <w:sz w:val="24"/>
              </w:rPr>
              <w:t xml:space="preserve">формой поведения, </w:t>
            </w:r>
            <w:r w:rsidRPr="00A46EF0">
              <w:rPr>
                <w:sz w:val="24"/>
              </w:rPr>
              <w:tab/>
              <w:t>его социальным рисунком),</w:t>
            </w:r>
            <w:r w:rsidR="00A46EF0" w:rsidRPr="00A46EF0">
              <w:rPr>
                <w:sz w:val="24"/>
              </w:rPr>
              <w:t xml:space="preserve"> в </w:t>
            </w:r>
            <w:r w:rsidR="00A46EF0" w:rsidRPr="00A46EF0">
              <w:rPr>
                <w:sz w:val="24"/>
              </w:rPr>
              <w:tab/>
              <w:t xml:space="preserve">том </w:t>
            </w:r>
            <w:r w:rsidRPr="00A46EF0">
              <w:rPr>
                <w:sz w:val="24"/>
              </w:rPr>
              <w:t>числе использованием информационных технологий</w:t>
            </w:r>
          </w:p>
          <w:p w:rsidR="00A64C4D" w:rsidRPr="00411150" w:rsidRDefault="00A64C4D" w:rsidP="00A46EF0">
            <w:pPr>
              <w:pStyle w:val="a3"/>
              <w:spacing w:line="276" w:lineRule="auto"/>
              <w:ind w:left="-709"/>
              <w:jc w:val="left"/>
              <w:rPr>
                <w:color w:val="auto"/>
                <w:sz w:val="24"/>
                <w:szCs w:val="24"/>
              </w:rPr>
            </w:pPr>
          </w:p>
        </w:tc>
        <w:tc>
          <w:tcPr>
            <w:tcW w:w="25" w:type="dxa"/>
            <w:vMerge w:val="restart"/>
            <w:tcBorders>
              <w:top w:val="single" w:sz="4" w:space="0" w:color="000000"/>
              <w:left w:val="nil"/>
              <w:bottom w:val="single" w:sz="4" w:space="0" w:color="000000"/>
              <w:right w:val="single" w:sz="4" w:space="0" w:color="000000"/>
            </w:tcBorders>
          </w:tcPr>
          <w:p w:rsidR="00A64C4D" w:rsidRPr="00411150" w:rsidRDefault="009628F6" w:rsidP="00A46EF0">
            <w:pPr>
              <w:pStyle w:val="a3"/>
              <w:spacing w:line="276" w:lineRule="auto"/>
              <w:ind w:left="-709"/>
              <w:jc w:val="center"/>
              <w:rPr>
                <w:color w:val="auto"/>
                <w:sz w:val="24"/>
                <w:szCs w:val="24"/>
              </w:rPr>
            </w:pPr>
            <w:r w:rsidRPr="00411150">
              <w:rPr>
                <w:color w:val="auto"/>
                <w:sz w:val="24"/>
                <w:szCs w:val="24"/>
              </w:rPr>
              <w:t>и</w:t>
            </w:r>
          </w:p>
          <w:p w:rsidR="00A64C4D" w:rsidRPr="00411150" w:rsidRDefault="009628F6" w:rsidP="00A46EF0">
            <w:pPr>
              <w:pStyle w:val="a3"/>
              <w:spacing w:line="276" w:lineRule="auto"/>
              <w:ind w:left="-709"/>
              <w:jc w:val="center"/>
              <w:rPr>
                <w:color w:val="auto"/>
                <w:sz w:val="24"/>
                <w:szCs w:val="24"/>
              </w:rPr>
            </w:pPr>
            <w:r w:rsidRPr="00411150">
              <w:rPr>
                <w:color w:val="auto"/>
                <w:sz w:val="24"/>
                <w:szCs w:val="24"/>
              </w:rPr>
              <w:t>с</w:t>
            </w:r>
          </w:p>
        </w:tc>
        <w:tc>
          <w:tcPr>
            <w:tcW w:w="2441" w:type="dxa"/>
            <w:vMerge w:val="restart"/>
            <w:tcBorders>
              <w:top w:val="single" w:sz="4" w:space="0" w:color="000000"/>
              <w:left w:val="single" w:sz="4" w:space="0" w:color="000000"/>
              <w:bottom w:val="single" w:sz="4" w:space="0" w:color="000000"/>
              <w:right w:val="single" w:sz="4" w:space="0" w:color="000000"/>
            </w:tcBorders>
          </w:tcPr>
          <w:p w:rsidR="00A46EF0" w:rsidRDefault="00A46EF0" w:rsidP="00A46EF0">
            <w:pPr>
              <w:pStyle w:val="a3"/>
              <w:spacing w:line="276" w:lineRule="auto"/>
              <w:ind w:left="6" w:firstLine="0"/>
              <w:rPr>
                <w:color w:val="auto"/>
                <w:sz w:val="24"/>
                <w:szCs w:val="24"/>
              </w:rPr>
            </w:pPr>
            <w:r>
              <w:rPr>
                <w:color w:val="auto"/>
                <w:sz w:val="24"/>
                <w:szCs w:val="24"/>
              </w:rPr>
              <w:t xml:space="preserve">сформированность навыков </w:t>
            </w:r>
            <w:r w:rsidR="009628F6" w:rsidRPr="00411150">
              <w:rPr>
                <w:color w:val="auto"/>
                <w:sz w:val="24"/>
                <w:szCs w:val="24"/>
              </w:rPr>
              <w:t>коммуникации</w:t>
            </w:r>
          </w:p>
          <w:p w:rsidR="00A64C4D" w:rsidRPr="00411150" w:rsidRDefault="009628F6" w:rsidP="00A46EF0">
            <w:pPr>
              <w:pStyle w:val="a3"/>
              <w:spacing w:line="276" w:lineRule="auto"/>
              <w:ind w:left="0" w:firstLine="0"/>
              <w:rPr>
                <w:color w:val="auto"/>
                <w:sz w:val="24"/>
                <w:szCs w:val="24"/>
              </w:rPr>
            </w:pPr>
            <w:r w:rsidRPr="00411150">
              <w:rPr>
                <w:color w:val="auto"/>
                <w:sz w:val="24"/>
                <w:szCs w:val="24"/>
              </w:rPr>
              <w:t>со взрослыми</w:t>
            </w:r>
          </w:p>
          <w:p w:rsidR="00A64C4D" w:rsidRPr="00411150" w:rsidRDefault="00A64C4D" w:rsidP="00A46EF0">
            <w:pPr>
              <w:pStyle w:val="a3"/>
              <w:spacing w:line="276" w:lineRule="auto"/>
              <w:ind w:left="290"/>
              <w:jc w:val="center"/>
              <w:rPr>
                <w:color w:val="auto"/>
                <w:sz w:val="24"/>
                <w:szCs w:val="24"/>
              </w:rPr>
            </w:pP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BD1571" w:rsidP="00BD1571">
            <w:pPr>
              <w:pStyle w:val="a3"/>
              <w:spacing w:line="276" w:lineRule="auto"/>
              <w:ind w:left="0" w:firstLine="0"/>
              <w:jc w:val="left"/>
              <w:rPr>
                <w:color w:val="auto"/>
                <w:sz w:val="24"/>
                <w:szCs w:val="24"/>
              </w:rPr>
            </w:pPr>
            <w:r w:rsidRPr="00411150">
              <w:rPr>
                <w:color w:val="auto"/>
                <w:sz w:val="24"/>
                <w:szCs w:val="24"/>
              </w:rPr>
              <w:t>С</w:t>
            </w:r>
            <w:r w:rsidR="009628F6" w:rsidRPr="00411150">
              <w:rPr>
                <w:color w:val="auto"/>
                <w:sz w:val="24"/>
                <w:szCs w:val="24"/>
              </w:rPr>
              <w:t>пособность</w:t>
            </w:r>
            <w:r>
              <w:rPr>
                <w:color w:val="auto"/>
                <w:sz w:val="24"/>
                <w:szCs w:val="24"/>
              </w:rPr>
              <w:t xml:space="preserve"> </w:t>
            </w:r>
            <w:r w:rsidR="009628F6" w:rsidRPr="00411150">
              <w:rPr>
                <w:color w:val="auto"/>
                <w:sz w:val="24"/>
                <w:szCs w:val="24"/>
              </w:rPr>
              <w:t xml:space="preserve">инициировать </w:t>
            </w:r>
            <w:r w:rsidR="009628F6" w:rsidRPr="00411150">
              <w:rPr>
                <w:color w:val="auto"/>
                <w:sz w:val="24"/>
                <w:szCs w:val="24"/>
              </w:rPr>
              <w:tab/>
              <w:t>и</w:t>
            </w:r>
          </w:p>
          <w:p w:rsidR="00A64C4D" w:rsidRPr="00411150" w:rsidRDefault="009628F6" w:rsidP="00BD1571">
            <w:pPr>
              <w:pStyle w:val="a3"/>
              <w:spacing w:line="276" w:lineRule="auto"/>
              <w:ind w:left="143" w:firstLine="0"/>
              <w:jc w:val="left"/>
              <w:rPr>
                <w:color w:val="auto"/>
                <w:sz w:val="24"/>
                <w:szCs w:val="24"/>
              </w:rPr>
            </w:pPr>
            <w:r w:rsidRPr="00411150">
              <w:rPr>
                <w:color w:val="auto"/>
                <w:sz w:val="24"/>
                <w:szCs w:val="24"/>
              </w:rPr>
              <w:t>поддерживать коммуникацию со взрослыми</w:t>
            </w:r>
          </w:p>
        </w:tc>
      </w:tr>
      <w:tr w:rsidR="00411150" w:rsidRPr="00411150" w:rsidTr="00BD1571">
        <w:trPr>
          <w:trHeight w:val="949"/>
        </w:trPr>
        <w:tc>
          <w:tcPr>
            <w:tcW w:w="3346" w:type="dxa"/>
            <w:vMerge/>
            <w:tcBorders>
              <w:top w:val="nil"/>
              <w:left w:val="single" w:sz="4" w:space="0" w:color="000000"/>
              <w:bottom w:val="nil"/>
              <w:right w:val="nil"/>
            </w:tcBorders>
          </w:tcPr>
          <w:p w:rsidR="00A64C4D" w:rsidRPr="00411150" w:rsidRDefault="00A64C4D" w:rsidP="00A46EF0">
            <w:pPr>
              <w:pStyle w:val="a3"/>
              <w:spacing w:line="276" w:lineRule="auto"/>
              <w:ind w:left="-709"/>
              <w:jc w:val="center"/>
              <w:rPr>
                <w:color w:val="auto"/>
                <w:sz w:val="24"/>
                <w:szCs w:val="24"/>
              </w:rPr>
            </w:pPr>
          </w:p>
        </w:tc>
        <w:tc>
          <w:tcPr>
            <w:tcW w:w="25" w:type="dxa"/>
            <w:vMerge/>
            <w:tcBorders>
              <w:top w:val="nil"/>
              <w:left w:val="nil"/>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2441" w:type="dxa"/>
            <w:vMerge/>
            <w:tcBorders>
              <w:top w:val="nil"/>
              <w:left w:val="single" w:sz="4" w:space="0" w:color="000000"/>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BD1571" w:rsidP="00BD1571">
            <w:pPr>
              <w:pStyle w:val="a3"/>
              <w:spacing w:line="276" w:lineRule="auto"/>
              <w:ind w:firstLine="0"/>
              <w:jc w:val="left"/>
              <w:rPr>
                <w:color w:val="auto"/>
                <w:sz w:val="24"/>
                <w:szCs w:val="24"/>
              </w:rPr>
            </w:pPr>
            <w:r>
              <w:rPr>
                <w:color w:val="auto"/>
                <w:sz w:val="24"/>
                <w:szCs w:val="24"/>
              </w:rPr>
              <w:t xml:space="preserve"> С</w:t>
            </w:r>
            <w:r w:rsidR="009628F6" w:rsidRPr="00411150">
              <w:rPr>
                <w:color w:val="auto"/>
                <w:sz w:val="24"/>
                <w:szCs w:val="24"/>
              </w:rPr>
              <w:t>пособность применять адекватные способы поведения в разных</w:t>
            </w:r>
          </w:p>
          <w:p w:rsidR="00A64C4D" w:rsidRPr="00411150" w:rsidRDefault="009628F6" w:rsidP="00BD1571">
            <w:pPr>
              <w:pStyle w:val="a3"/>
              <w:spacing w:line="276" w:lineRule="auto"/>
              <w:ind w:left="0" w:firstLine="0"/>
              <w:jc w:val="left"/>
              <w:rPr>
                <w:color w:val="auto"/>
                <w:sz w:val="24"/>
                <w:szCs w:val="24"/>
              </w:rPr>
            </w:pPr>
            <w:r w:rsidRPr="00411150">
              <w:rPr>
                <w:color w:val="auto"/>
                <w:sz w:val="24"/>
                <w:szCs w:val="24"/>
              </w:rPr>
              <w:t>ситуациях</w:t>
            </w:r>
          </w:p>
        </w:tc>
      </w:tr>
      <w:tr w:rsidR="00411150" w:rsidRPr="00411150" w:rsidTr="00BD1571">
        <w:trPr>
          <w:trHeight w:val="353"/>
        </w:trPr>
        <w:tc>
          <w:tcPr>
            <w:tcW w:w="3346" w:type="dxa"/>
            <w:vMerge/>
            <w:tcBorders>
              <w:top w:val="nil"/>
              <w:left w:val="single" w:sz="4" w:space="0" w:color="000000"/>
              <w:bottom w:val="nil"/>
              <w:right w:val="nil"/>
            </w:tcBorders>
          </w:tcPr>
          <w:p w:rsidR="00A64C4D" w:rsidRPr="00411150" w:rsidRDefault="00A64C4D" w:rsidP="00A46EF0">
            <w:pPr>
              <w:pStyle w:val="a3"/>
              <w:spacing w:line="276" w:lineRule="auto"/>
              <w:ind w:left="-709"/>
              <w:jc w:val="center"/>
              <w:rPr>
                <w:color w:val="auto"/>
                <w:sz w:val="24"/>
                <w:szCs w:val="24"/>
              </w:rPr>
            </w:pPr>
          </w:p>
        </w:tc>
        <w:tc>
          <w:tcPr>
            <w:tcW w:w="25" w:type="dxa"/>
            <w:vMerge/>
            <w:tcBorders>
              <w:top w:val="nil"/>
              <w:left w:val="nil"/>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2441" w:type="dxa"/>
            <w:vMerge/>
            <w:tcBorders>
              <w:top w:val="nil"/>
              <w:left w:val="single" w:sz="4" w:space="0" w:color="000000"/>
              <w:bottom w:val="single" w:sz="4" w:space="0" w:color="000000"/>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9628F6" w:rsidP="00BD1571">
            <w:pPr>
              <w:pStyle w:val="a3"/>
              <w:spacing w:line="276" w:lineRule="auto"/>
              <w:ind w:left="0" w:firstLine="0"/>
              <w:rPr>
                <w:color w:val="auto"/>
                <w:sz w:val="24"/>
                <w:szCs w:val="24"/>
              </w:rPr>
            </w:pPr>
            <w:r w:rsidRPr="00411150">
              <w:rPr>
                <w:color w:val="auto"/>
                <w:sz w:val="24"/>
                <w:szCs w:val="24"/>
              </w:rPr>
              <w:t>способность обращаться за помощью</w:t>
            </w:r>
          </w:p>
        </w:tc>
      </w:tr>
      <w:tr w:rsidR="00411150" w:rsidRPr="00411150" w:rsidTr="00BD1571">
        <w:trPr>
          <w:trHeight w:val="1068"/>
        </w:trPr>
        <w:tc>
          <w:tcPr>
            <w:tcW w:w="3346" w:type="dxa"/>
            <w:vMerge/>
            <w:tcBorders>
              <w:top w:val="nil"/>
              <w:left w:val="single" w:sz="4" w:space="0" w:color="000000"/>
              <w:bottom w:val="nil"/>
              <w:right w:val="nil"/>
            </w:tcBorders>
          </w:tcPr>
          <w:p w:rsidR="00A64C4D" w:rsidRPr="00411150" w:rsidRDefault="00A64C4D" w:rsidP="00A46EF0">
            <w:pPr>
              <w:pStyle w:val="a3"/>
              <w:spacing w:line="276" w:lineRule="auto"/>
              <w:ind w:left="-709"/>
              <w:jc w:val="center"/>
              <w:rPr>
                <w:color w:val="auto"/>
                <w:sz w:val="24"/>
                <w:szCs w:val="24"/>
              </w:rPr>
            </w:pPr>
          </w:p>
        </w:tc>
        <w:tc>
          <w:tcPr>
            <w:tcW w:w="25" w:type="dxa"/>
            <w:vMerge/>
            <w:tcBorders>
              <w:top w:val="nil"/>
              <w:left w:val="nil"/>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2441" w:type="dxa"/>
            <w:vMerge w:val="restart"/>
            <w:tcBorders>
              <w:top w:val="single" w:sz="4" w:space="0" w:color="000000"/>
              <w:left w:val="single" w:sz="4" w:space="0" w:color="000000"/>
              <w:bottom w:val="single" w:sz="4" w:space="0" w:color="000000"/>
              <w:right w:val="single" w:sz="4" w:space="0" w:color="000000"/>
            </w:tcBorders>
          </w:tcPr>
          <w:p w:rsidR="00A64C4D" w:rsidRPr="00411150" w:rsidRDefault="009628F6" w:rsidP="00A46EF0">
            <w:pPr>
              <w:pStyle w:val="a3"/>
              <w:spacing w:line="276" w:lineRule="auto"/>
              <w:ind w:left="148" w:firstLine="0"/>
              <w:rPr>
                <w:color w:val="auto"/>
                <w:sz w:val="24"/>
                <w:szCs w:val="24"/>
              </w:rPr>
            </w:pPr>
            <w:r w:rsidRPr="00411150">
              <w:rPr>
                <w:color w:val="auto"/>
                <w:sz w:val="24"/>
                <w:szCs w:val="24"/>
              </w:rPr>
              <w:t>сформированность навыков коммуникации со сверстниками</w:t>
            </w: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BD1571" w:rsidP="00BD1571">
            <w:pPr>
              <w:pStyle w:val="a3"/>
              <w:spacing w:line="276" w:lineRule="auto"/>
              <w:ind w:left="143" w:hanging="142"/>
              <w:rPr>
                <w:color w:val="auto"/>
                <w:sz w:val="24"/>
                <w:szCs w:val="24"/>
              </w:rPr>
            </w:pPr>
            <w:r w:rsidRPr="00411150">
              <w:rPr>
                <w:color w:val="auto"/>
                <w:sz w:val="24"/>
                <w:szCs w:val="24"/>
              </w:rPr>
              <w:t>С</w:t>
            </w:r>
            <w:r w:rsidR="009628F6" w:rsidRPr="00411150">
              <w:rPr>
                <w:color w:val="auto"/>
                <w:sz w:val="24"/>
                <w:szCs w:val="24"/>
              </w:rPr>
              <w:t>пособность</w:t>
            </w:r>
            <w:r>
              <w:rPr>
                <w:color w:val="auto"/>
                <w:sz w:val="24"/>
                <w:szCs w:val="24"/>
              </w:rPr>
              <w:t xml:space="preserve"> </w:t>
            </w:r>
            <w:r w:rsidR="009628F6" w:rsidRPr="00411150">
              <w:rPr>
                <w:color w:val="auto"/>
                <w:sz w:val="24"/>
                <w:szCs w:val="24"/>
              </w:rPr>
              <w:t xml:space="preserve">инициировать </w:t>
            </w:r>
            <w:r w:rsidR="009628F6" w:rsidRPr="00411150">
              <w:rPr>
                <w:color w:val="auto"/>
                <w:sz w:val="24"/>
                <w:szCs w:val="24"/>
              </w:rPr>
              <w:tab/>
              <w:t>и поддерживать коммуникацию со сверстниками</w:t>
            </w:r>
          </w:p>
        </w:tc>
      </w:tr>
      <w:tr w:rsidR="00411150" w:rsidRPr="00411150" w:rsidTr="00BD1571">
        <w:trPr>
          <w:trHeight w:val="928"/>
        </w:trPr>
        <w:tc>
          <w:tcPr>
            <w:tcW w:w="3346" w:type="dxa"/>
            <w:vMerge/>
            <w:tcBorders>
              <w:top w:val="nil"/>
              <w:left w:val="single" w:sz="4" w:space="0" w:color="000000"/>
              <w:bottom w:val="nil"/>
              <w:right w:val="nil"/>
            </w:tcBorders>
          </w:tcPr>
          <w:p w:rsidR="00A64C4D" w:rsidRPr="00411150" w:rsidRDefault="00A64C4D" w:rsidP="00A46EF0">
            <w:pPr>
              <w:pStyle w:val="a3"/>
              <w:spacing w:line="276" w:lineRule="auto"/>
              <w:ind w:left="-709"/>
              <w:jc w:val="center"/>
              <w:rPr>
                <w:color w:val="auto"/>
                <w:sz w:val="24"/>
                <w:szCs w:val="24"/>
              </w:rPr>
            </w:pPr>
          </w:p>
        </w:tc>
        <w:tc>
          <w:tcPr>
            <w:tcW w:w="25" w:type="dxa"/>
            <w:vMerge/>
            <w:tcBorders>
              <w:top w:val="nil"/>
              <w:left w:val="nil"/>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2441" w:type="dxa"/>
            <w:vMerge/>
            <w:tcBorders>
              <w:top w:val="nil"/>
              <w:left w:val="single" w:sz="4" w:space="0" w:color="000000"/>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9628F6" w:rsidP="00BD1571">
            <w:pPr>
              <w:pStyle w:val="a3"/>
              <w:spacing w:line="276" w:lineRule="auto"/>
              <w:ind w:left="143"/>
              <w:rPr>
                <w:color w:val="auto"/>
                <w:sz w:val="24"/>
                <w:szCs w:val="24"/>
              </w:rPr>
            </w:pPr>
            <w:r w:rsidRPr="00411150">
              <w:rPr>
                <w:color w:val="auto"/>
                <w:sz w:val="24"/>
                <w:szCs w:val="24"/>
              </w:rPr>
              <w:t>способность применять адекватные способы поведения в разных</w:t>
            </w:r>
            <w:r w:rsidR="00BD1571">
              <w:rPr>
                <w:color w:val="auto"/>
                <w:sz w:val="24"/>
                <w:szCs w:val="24"/>
              </w:rPr>
              <w:t xml:space="preserve"> </w:t>
            </w:r>
            <w:r w:rsidRPr="00411150">
              <w:rPr>
                <w:color w:val="auto"/>
                <w:sz w:val="24"/>
                <w:szCs w:val="24"/>
              </w:rPr>
              <w:t>ситуациях</w:t>
            </w:r>
          </w:p>
        </w:tc>
      </w:tr>
      <w:tr w:rsidR="00411150" w:rsidRPr="00411150" w:rsidTr="00BD1571">
        <w:trPr>
          <w:trHeight w:val="333"/>
        </w:trPr>
        <w:tc>
          <w:tcPr>
            <w:tcW w:w="3346" w:type="dxa"/>
            <w:vMerge/>
            <w:tcBorders>
              <w:top w:val="nil"/>
              <w:left w:val="single" w:sz="4" w:space="0" w:color="000000"/>
              <w:bottom w:val="nil"/>
              <w:right w:val="nil"/>
            </w:tcBorders>
          </w:tcPr>
          <w:p w:rsidR="00A64C4D" w:rsidRPr="00411150" w:rsidRDefault="00A64C4D" w:rsidP="00A46EF0">
            <w:pPr>
              <w:pStyle w:val="a3"/>
              <w:spacing w:line="276" w:lineRule="auto"/>
              <w:ind w:left="-709"/>
              <w:jc w:val="center"/>
              <w:rPr>
                <w:color w:val="auto"/>
                <w:sz w:val="24"/>
                <w:szCs w:val="24"/>
              </w:rPr>
            </w:pPr>
          </w:p>
        </w:tc>
        <w:tc>
          <w:tcPr>
            <w:tcW w:w="25" w:type="dxa"/>
            <w:vMerge/>
            <w:tcBorders>
              <w:top w:val="nil"/>
              <w:left w:val="nil"/>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2441" w:type="dxa"/>
            <w:vMerge/>
            <w:tcBorders>
              <w:top w:val="nil"/>
              <w:left w:val="single" w:sz="4" w:space="0" w:color="000000"/>
              <w:bottom w:val="single" w:sz="4" w:space="0" w:color="000000"/>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9628F6" w:rsidP="00A46EF0">
            <w:pPr>
              <w:pStyle w:val="a3"/>
              <w:spacing w:line="276" w:lineRule="auto"/>
              <w:ind w:left="-709"/>
              <w:jc w:val="center"/>
              <w:rPr>
                <w:color w:val="auto"/>
                <w:sz w:val="24"/>
                <w:szCs w:val="24"/>
              </w:rPr>
            </w:pPr>
            <w:r w:rsidRPr="00411150">
              <w:rPr>
                <w:color w:val="auto"/>
                <w:sz w:val="24"/>
                <w:szCs w:val="24"/>
              </w:rPr>
              <w:t>способность обращаться за помощью</w:t>
            </w:r>
          </w:p>
        </w:tc>
      </w:tr>
      <w:tr w:rsidR="00411150" w:rsidRPr="00411150" w:rsidTr="00BD1571">
        <w:trPr>
          <w:trHeight w:val="1301"/>
        </w:trPr>
        <w:tc>
          <w:tcPr>
            <w:tcW w:w="3346" w:type="dxa"/>
            <w:vMerge/>
            <w:tcBorders>
              <w:top w:val="nil"/>
              <w:left w:val="single" w:sz="4" w:space="0" w:color="000000"/>
              <w:bottom w:val="nil"/>
              <w:right w:val="nil"/>
            </w:tcBorders>
          </w:tcPr>
          <w:p w:rsidR="00A64C4D" w:rsidRPr="00411150" w:rsidRDefault="00A64C4D" w:rsidP="00A46EF0">
            <w:pPr>
              <w:pStyle w:val="a3"/>
              <w:spacing w:line="276" w:lineRule="auto"/>
              <w:ind w:left="-709"/>
              <w:jc w:val="center"/>
              <w:rPr>
                <w:color w:val="auto"/>
                <w:sz w:val="24"/>
                <w:szCs w:val="24"/>
              </w:rPr>
            </w:pPr>
          </w:p>
        </w:tc>
        <w:tc>
          <w:tcPr>
            <w:tcW w:w="25" w:type="dxa"/>
            <w:vMerge/>
            <w:tcBorders>
              <w:top w:val="nil"/>
              <w:left w:val="nil"/>
              <w:bottom w:val="nil"/>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2441" w:type="dxa"/>
            <w:tcBorders>
              <w:top w:val="single" w:sz="4" w:space="0" w:color="000000"/>
              <w:left w:val="single" w:sz="4" w:space="0" w:color="000000"/>
              <w:bottom w:val="single" w:sz="4" w:space="0" w:color="000000"/>
              <w:right w:val="single" w:sz="4" w:space="0" w:color="000000"/>
            </w:tcBorders>
          </w:tcPr>
          <w:p w:rsidR="00A64C4D" w:rsidRPr="00411150" w:rsidRDefault="00A46EF0" w:rsidP="00A46EF0">
            <w:pPr>
              <w:pStyle w:val="a3"/>
              <w:spacing w:line="276" w:lineRule="auto"/>
              <w:ind w:left="-709"/>
              <w:jc w:val="center"/>
              <w:rPr>
                <w:color w:val="auto"/>
                <w:sz w:val="24"/>
                <w:szCs w:val="24"/>
              </w:rPr>
            </w:pPr>
            <w:r>
              <w:rPr>
                <w:color w:val="auto"/>
                <w:sz w:val="24"/>
                <w:szCs w:val="24"/>
              </w:rPr>
              <w:t xml:space="preserve">владение </w:t>
            </w:r>
            <w:r>
              <w:rPr>
                <w:color w:val="auto"/>
                <w:sz w:val="24"/>
                <w:szCs w:val="24"/>
              </w:rPr>
              <w:tab/>
              <w:t xml:space="preserve">средствами </w:t>
            </w:r>
            <w:r w:rsidR="009628F6" w:rsidRPr="00411150">
              <w:rPr>
                <w:color w:val="auto"/>
                <w:sz w:val="24"/>
                <w:szCs w:val="24"/>
              </w:rPr>
              <w:t>коммуникации</w:t>
            </w: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9628F6" w:rsidP="00BD1571">
            <w:pPr>
              <w:pStyle w:val="a3"/>
              <w:spacing w:line="276" w:lineRule="auto"/>
              <w:ind w:left="0"/>
              <w:rPr>
                <w:color w:val="auto"/>
                <w:sz w:val="24"/>
                <w:szCs w:val="24"/>
              </w:rPr>
            </w:pPr>
            <w:r w:rsidRPr="00411150">
              <w:rPr>
                <w:color w:val="auto"/>
                <w:sz w:val="24"/>
                <w:szCs w:val="24"/>
              </w:rPr>
              <w:t>способность использовать разнообразные средства коммуникации согласно ситуации</w:t>
            </w:r>
          </w:p>
        </w:tc>
      </w:tr>
      <w:tr w:rsidR="00411150" w:rsidRPr="00411150" w:rsidTr="00BD1571">
        <w:trPr>
          <w:trHeight w:val="1348"/>
        </w:trPr>
        <w:tc>
          <w:tcPr>
            <w:tcW w:w="3346" w:type="dxa"/>
            <w:vMerge/>
            <w:tcBorders>
              <w:top w:val="nil"/>
              <w:left w:val="single" w:sz="4" w:space="0" w:color="000000"/>
              <w:bottom w:val="single" w:sz="4" w:space="0" w:color="000000"/>
              <w:right w:val="nil"/>
            </w:tcBorders>
          </w:tcPr>
          <w:p w:rsidR="00A64C4D" w:rsidRPr="00411150" w:rsidRDefault="00A64C4D" w:rsidP="00A46EF0">
            <w:pPr>
              <w:pStyle w:val="a3"/>
              <w:spacing w:line="276" w:lineRule="auto"/>
              <w:ind w:left="-709"/>
              <w:jc w:val="center"/>
              <w:rPr>
                <w:color w:val="auto"/>
                <w:sz w:val="24"/>
                <w:szCs w:val="24"/>
              </w:rPr>
            </w:pPr>
          </w:p>
        </w:tc>
        <w:tc>
          <w:tcPr>
            <w:tcW w:w="25" w:type="dxa"/>
            <w:vMerge/>
            <w:tcBorders>
              <w:top w:val="nil"/>
              <w:left w:val="nil"/>
              <w:bottom w:val="single" w:sz="4" w:space="0" w:color="000000"/>
              <w:right w:val="single" w:sz="4" w:space="0" w:color="000000"/>
            </w:tcBorders>
          </w:tcPr>
          <w:p w:rsidR="00A64C4D" w:rsidRPr="00411150" w:rsidRDefault="00A64C4D" w:rsidP="00A46EF0">
            <w:pPr>
              <w:pStyle w:val="a3"/>
              <w:spacing w:line="276" w:lineRule="auto"/>
              <w:ind w:left="-709"/>
              <w:jc w:val="center"/>
              <w:rPr>
                <w:color w:val="auto"/>
                <w:sz w:val="24"/>
                <w:szCs w:val="24"/>
              </w:rPr>
            </w:pPr>
          </w:p>
        </w:tc>
        <w:tc>
          <w:tcPr>
            <w:tcW w:w="2441" w:type="dxa"/>
            <w:tcBorders>
              <w:top w:val="single" w:sz="4" w:space="0" w:color="000000"/>
              <w:left w:val="single" w:sz="4" w:space="0" w:color="000000"/>
              <w:bottom w:val="single" w:sz="4" w:space="0" w:color="000000"/>
              <w:right w:val="single" w:sz="4" w:space="0" w:color="000000"/>
            </w:tcBorders>
          </w:tcPr>
          <w:p w:rsidR="00A64C4D" w:rsidRPr="00411150" w:rsidRDefault="009628F6" w:rsidP="00A46EF0">
            <w:pPr>
              <w:pStyle w:val="a3"/>
              <w:spacing w:line="276" w:lineRule="auto"/>
              <w:ind w:left="-561"/>
              <w:jc w:val="center"/>
              <w:rPr>
                <w:color w:val="auto"/>
                <w:sz w:val="24"/>
                <w:szCs w:val="24"/>
              </w:rPr>
            </w:pPr>
            <w:r w:rsidRPr="00411150">
              <w:rPr>
                <w:color w:val="auto"/>
                <w:sz w:val="24"/>
                <w:szCs w:val="24"/>
              </w:rPr>
              <w:t xml:space="preserve">адекватность применения </w:t>
            </w:r>
            <w:r w:rsidRPr="00411150">
              <w:rPr>
                <w:color w:val="auto"/>
                <w:sz w:val="24"/>
                <w:szCs w:val="24"/>
              </w:rPr>
              <w:tab/>
              <w:t>ритуалов социального взаимодействия</w:t>
            </w:r>
          </w:p>
        </w:tc>
        <w:tc>
          <w:tcPr>
            <w:tcW w:w="4202" w:type="dxa"/>
            <w:tcBorders>
              <w:top w:val="single" w:sz="4" w:space="0" w:color="000000"/>
              <w:left w:val="single" w:sz="4" w:space="0" w:color="000000"/>
              <w:bottom w:val="single" w:sz="4" w:space="0" w:color="000000"/>
              <w:right w:val="single" w:sz="4" w:space="0" w:color="000000"/>
            </w:tcBorders>
          </w:tcPr>
          <w:p w:rsidR="00A64C4D" w:rsidRPr="00411150" w:rsidRDefault="00BD1571" w:rsidP="00BD1571">
            <w:pPr>
              <w:pStyle w:val="a3"/>
              <w:spacing w:line="276" w:lineRule="auto"/>
              <w:ind w:left="143"/>
              <w:jc w:val="left"/>
              <w:rPr>
                <w:color w:val="auto"/>
                <w:sz w:val="24"/>
                <w:szCs w:val="24"/>
              </w:rPr>
            </w:pPr>
            <w:r>
              <w:rPr>
                <w:color w:val="auto"/>
                <w:sz w:val="24"/>
                <w:szCs w:val="24"/>
              </w:rPr>
              <w:t xml:space="preserve">способность правильно применить </w:t>
            </w:r>
            <w:r w:rsidR="009628F6" w:rsidRPr="00411150">
              <w:rPr>
                <w:color w:val="auto"/>
                <w:sz w:val="24"/>
                <w:szCs w:val="24"/>
              </w:rPr>
              <w:t>ритуалы</w:t>
            </w:r>
            <w:r>
              <w:rPr>
                <w:color w:val="auto"/>
                <w:sz w:val="24"/>
                <w:szCs w:val="24"/>
              </w:rPr>
              <w:t xml:space="preserve"> </w:t>
            </w:r>
            <w:r w:rsidR="009628F6" w:rsidRPr="00411150">
              <w:rPr>
                <w:color w:val="auto"/>
                <w:sz w:val="24"/>
                <w:szCs w:val="24"/>
              </w:rPr>
              <w:t>социального взаимодействия согласно ситуации</w:t>
            </w:r>
          </w:p>
        </w:tc>
      </w:tr>
    </w:tbl>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p>
    <w:p w:rsidR="00BD1571" w:rsidRDefault="00BD1571" w:rsidP="00C51744">
      <w:pPr>
        <w:pStyle w:val="a3"/>
        <w:spacing w:line="276" w:lineRule="auto"/>
        <w:ind w:left="-709"/>
        <w:rPr>
          <w:color w:val="auto"/>
          <w:sz w:val="24"/>
          <w:szCs w:val="24"/>
        </w:rPr>
      </w:pP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систему бальной оценки результатов;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материалы для проведения процедуры оценки личностных результатов.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локальные акты общеобразовательной организации, регламентирующие все вопросы проведения оценки результатов.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Предметные результаты</w:t>
      </w:r>
      <w:r w:rsidRPr="00411150">
        <w:rPr>
          <w:color w:val="auto"/>
          <w:sz w:val="24"/>
          <w:szCs w:val="24"/>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Оценку этой группы результатов</w:t>
      </w:r>
      <w:r w:rsidRPr="00411150">
        <w:rPr>
          <w:i/>
          <w:color w:val="auto"/>
          <w:sz w:val="24"/>
          <w:szCs w:val="24"/>
        </w:rPr>
        <w:t xml:space="preserve"> </w:t>
      </w:r>
      <w:r w:rsidRPr="00411150">
        <w:rPr>
          <w:color w:val="auto"/>
          <w:sz w:val="24"/>
          <w:szCs w:val="24"/>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411150">
        <w:rPr>
          <w:color w:val="auto"/>
          <w:sz w:val="24"/>
          <w:szCs w:val="24"/>
          <w:vertAlign w:val="superscript"/>
        </w:rPr>
        <w:footnoteReference w:id="9"/>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 время обучения в первых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целом оценка достижения обучающимися с РАС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Для преодоления формального подхода в оценивании предметных результатов освоения АООП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удовлетворительные; хорошие и очень хорошие (отличные).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Результаты овладения АООП выявляются в ходе выполнения обучающимися разных видов заданий, требующих верного решения: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 способу предъявления (устные, письменные, практические);  по характеру выполнения (репродуктивные, продуктивные, творческие).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текущей оценочной деятельности целесообразно соотносить результаты, продемонстрированные учеником, с оценками типа: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«удовлетворительно» (зачёт), если обучающиеся верно выполняют от 35% до 50% заданий;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«хорошо» ― от 51% до 65% заданий.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«очень хорошо» (отлично) свыше 65%.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 </w:t>
      </w:r>
    </w:p>
    <w:p w:rsidR="00A64C4D" w:rsidRPr="00411150" w:rsidRDefault="009628F6" w:rsidP="00C51744">
      <w:pPr>
        <w:pStyle w:val="a3"/>
        <w:spacing w:line="276" w:lineRule="auto"/>
        <w:ind w:left="-709"/>
        <w:rPr>
          <w:color w:val="auto"/>
          <w:sz w:val="24"/>
          <w:szCs w:val="24"/>
        </w:rPr>
      </w:pPr>
      <w:r w:rsidRPr="00411150">
        <w:rPr>
          <w:color w:val="auto"/>
          <w:sz w:val="24"/>
          <w:szCs w:val="24"/>
        </w:rPr>
        <w:t>Оценка деятельности педагогических кадров, осуществляющих образовательную деятельность обучающихся с РАС,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 В целом эта оценка должна соответствовать требованиям, изложенным в профессиональном стандарте педагога</w:t>
      </w:r>
      <w:r w:rsidRPr="00411150">
        <w:rPr>
          <w:color w:val="auto"/>
          <w:sz w:val="24"/>
          <w:szCs w:val="24"/>
          <w:vertAlign w:val="superscript"/>
        </w:rPr>
        <w:footnoteReference w:id="10"/>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регионального, муниципального); условий реализации АООП ОО; особенностей контингента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Предметом оценки в ходе данных процедур является также</w:t>
      </w:r>
      <w:r w:rsidRPr="00411150">
        <w:rPr>
          <w:i/>
          <w:color w:val="auto"/>
          <w:sz w:val="24"/>
          <w:szCs w:val="24"/>
        </w:rPr>
        <w:t xml:space="preserve"> текущая оценочная деятельность</w:t>
      </w:r>
      <w:r w:rsidRPr="00411150">
        <w:rPr>
          <w:color w:val="auto"/>
          <w:sz w:val="24"/>
          <w:szCs w:val="24"/>
        </w:rPr>
        <w:t xml:space="preserve"> образовательных организаций и педагогов, и в частности отслеживание динамики образовательных достижений обучающихся с РАС данной образовательной организации. </w:t>
      </w:r>
    </w:p>
    <w:p w:rsidR="00A64C4D" w:rsidRPr="00411150" w:rsidRDefault="00BD1571" w:rsidP="00C51744">
      <w:pPr>
        <w:pStyle w:val="a3"/>
        <w:spacing w:line="276" w:lineRule="auto"/>
        <w:ind w:left="-709"/>
        <w:rPr>
          <w:color w:val="auto"/>
          <w:sz w:val="24"/>
          <w:szCs w:val="24"/>
        </w:rPr>
      </w:pPr>
      <w:r>
        <w:rPr>
          <w:color w:val="auto"/>
          <w:sz w:val="24"/>
          <w:szCs w:val="24"/>
        </w:rPr>
        <w:t>2</w:t>
      </w:r>
      <w:r w:rsidR="009628F6" w:rsidRPr="00411150">
        <w:rPr>
          <w:color w:val="auto"/>
          <w:sz w:val="24"/>
          <w:szCs w:val="24"/>
        </w:rPr>
        <w:t xml:space="preserve">.2. Содержательный раздел </w:t>
      </w:r>
    </w:p>
    <w:p w:rsidR="00A64C4D" w:rsidRPr="00411150" w:rsidRDefault="00BD1571" w:rsidP="00C51744">
      <w:pPr>
        <w:pStyle w:val="a3"/>
        <w:spacing w:line="276" w:lineRule="auto"/>
        <w:ind w:left="-709"/>
        <w:rPr>
          <w:color w:val="auto"/>
          <w:sz w:val="24"/>
          <w:szCs w:val="24"/>
        </w:rPr>
      </w:pPr>
      <w:r>
        <w:rPr>
          <w:color w:val="auto"/>
          <w:sz w:val="24"/>
          <w:szCs w:val="24"/>
        </w:rPr>
        <w:t>2</w:t>
      </w:r>
      <w:r w:rsidR="009628F6" w:rsidRPr="00411150">
        <w:rPr>
          <w:color w:val="auto"/>
          <w:sz w:val="24"/>
          <w:szCs w:val="24"/>
        </w:rPr>
        <w:t xml:space="preserve">.2.1. Программа формирования базовых учебных действий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формирования базовых учебных действий обучающихся с РАС (далее программа формирования БУД, программа) реализуется в начальных классах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в процессе реализации программы коррекционной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Основная</w:t>
      </w:r>
      <w:r w:rsidRPr="00411150">
        <w:rPr>
          <w:b/>
          <w:color w:val="auto"/>
          <w:sz w:val="24"/>
          <w:szCs w:val="24"/>
        </w:rPr>
        <w:t xml:space="preserve"> цель</w:t>
      </w:r>
      <w:r w:rsidRPr="00411150">
        <w:rPr>
          <w:color w:val="auto"/>
          <w:sz w:val="24"/>
          <w:szCs w:val="24"/>
        </w:rPr>
        <w:t xml:space="preserve"> реализации программы формирования БУД состоит в  формировании школьника с РАС как субъекта учебной деятельности, которая обеспечивает одно из направлений </w:t>
      </w:r>
      <w:r w:rsidRPr="00411150">
        <w:rPr>
          <w:color w:val="auto"/>
          <w:sz w:val="24"/>
          <w:szCs w:val="24"/>
        </w:rPr>
        <w:lastRenderedPageBreak/>
        <w:t xml:space="preserve">его подготовки к самостоятельной жизни в обществе и переходу на следующую ступень получения образования.   </w:t>
      </w:r>
    </w:p>
    <w:p w:rsidR="00A64C4D" w:rsidRPr="00411150" w:rsidRDefault="009628F6" w:rsidP="00C51744">
      <w:pPr>
        <w:pStyle w:val="a3"/>
        <w:spacing w:line="276" w:lineRule="auto"/>
        <w:ind w:left="-709"/>
        <w:rPr>
          <w:color w:val="auto"/>
          <w:sz w:val="24"/>
          <w:szCs w:val="24"/>
        </w:rPr>
      </w:pPr>
      <w:r w:rsidRPr="00411150">
        <w:rPr>
          <w:b/>
          <w:color w:val="auto"/>
          <w:sz w:val="24"/>
          <w:szCs w:val="24"/>
        </w:rPr>
        <w:t>Задачами</w:t>
      </w:r>
      <w:r w:rsidRPr="00411150">
        <w:rPr>
          <w:color w:val="auto"/>
          <w:sz w:val="24"/>
          <w:szCs w:val="24"/>
        </w:rPr>
        <w:t xml:space="preserve"> реализации программы являются: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 xml:space="preserve">― </w:t>
      </w:r>
      <w:r w:rsidRPr="00411150">
        <w:rPr>
          <w:color w:val="auto"/>
          <w:sz w:val="24"/>
          <w:szCs w:val="24"/>
        </w:rPr>
        <w:t xml:space="preserve">формирование мотивационного компонента учебной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овладение комплексом базовых учебных действий, составляющих операционный компонент учебной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Для реализации поставленной цели и соответствующих ей задач необходимо: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•определить функции и состав базовых учебных действий, учитывая психофизические особенности и своеобразие учебной деятельности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•определить связи базовых учебных действий с содержанием учебных предметов;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Согласно требованиям Стандарта уровень сформированности базовых учебных действий обучающихся с РАС определяется на момент завершения начального обучения.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Функции, состав и характеристика базовых учебных действий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качестве базовых учебных действий рассматриваются операционные, мотивационные, целевые и оценочные.   Функции базовых учебных действий: обеспечение успешности (эффективности) изучения содержания любой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предметной области; реализация преемственности обучения на всех ступенях образования; формирование готовности обучающегося с РАС к дальнейшему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обучению;  обеспечение целостности  развития личности обучающегося.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 учетом возрастных особенностей обучающихся с РАС базовые учебные действия целесообразно рассматривать на различных этапах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Коммуникативные учебные действия обеспечивают способность вступать в коммуникацию со взрослыми и сверстниками в процессе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Умение использовать все группы действий в различных образовательных ситуациях является показателем их сформированности.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Характеристика базовых учебных действий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Личностные учебные действия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 этических нормах и правилах поведения в современном обществе; готовность к безопасному и бережному поведению в природе и обществе.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Коммуникативные учебные действия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Коммуникативные учебные действия включают следующие умения: 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со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Регулятивные учебные действия:</w:t>
      </w:r>
      <w:r w:rsidRPr="00411150">
        <w:rPr>
          <w:rFonts w:ascii="Calibri" w:eastAsia="Calibri" w:hAnsi="Calibri" w:cs="Calibr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Познавательные учебные действия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 познавательным учебным действиям относятся 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 </w:t>
      </w:r>
    </w:p>
    <w:p w:rsidR="009C4659" w:rsidRDefault="009C4659" w:rsidP="009C4659">
      <w:pPr>
        <w:pStyle w:val="a3"/>
        <w:spacing w:line="276" w:lineRule="auto"/>
        <w:ind w:left="-709" w:firstLine="0"/>
        <w:rPr>
          <w:b/>
          <w:color w:val="auto"/>
          <w:sz w:val="24"/>
          <w:szCs w:val="24"/>
        </w:rPr>
      </w:pPr>
    </w:p>
    <w:p w:rsidR="00A64C4D" w:rsidRDefault="009628F6" w:rsidP="009C4659">
      <w:pPr>
        <w:pStyle w:val="a3"/>
        <w:spacing w:line="276" w:lineRule="auto"/>
        <w:ind w:left="-709" w:firstLine="0"/>
        <w:rPr>
          <w:b/>
          <w:color w:val="auto"/>
          <w:sz w:val="24"/>
          <w:szCs w:val="24"/>
        </w:rPr>
      </w:pPr>
      <w:r w:rsidRPr="00411150">
        <w:rPr>
          <w:b/>
          <w:color w:val="auto"/>
          <w:sz w:val="24"/>
          <w:szCs w:val="24"/>
        </w:rPr>
        <w:lastRenderedPageBreak/>
        <w:t xml:space="preserve">Связи базовых учебных действий с содержанием учебных предметов </w:t>
      </w:r>
    </w:p>
    <w:p w:rsidR="009C4659" w:rsidRDefault="009C4659" w:rsidP="00C51744">
      <w:pPr>
        <w:pStyle w:val="a3"/>
        <w:spacing w:line="276" w:lineRule="auto"/>
        <w:ind w:left="-709"/>
        <w:rPr>
          <w:b/>
          <w:color w:val="auto"/>
          <w:sz w:val="24"/>
          <w:szCs w:val="24"/>
        </w:rPr>
      </w:pPr>
    </w:p>
    <w:tbl>
      <w:tblPr>
        <w:tblW w:w="1052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4384"/>
        <w:gridCol w:w="2237"/>
        <w:gridCol w:w="2266"/>
      </w:tblGrid>
      <w:tr w:rsidR="009C4659" w:rsidRPr="009C4659" w:rsidTr="009C4659">
        <w:tc>
          <w:tcPr>
            <w:tcW w:w="163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b/>
                <w:i/>
                <w:color w:val="auto"/>
                <w:kern w:val="1"/>
                <w:sz w:val="24"/>
                <w:szCs w:val="24"/>
                <w:lang w:eastAsia="en-US"/>
              </w:rPr>
              <w:t xml:space="preserve"> </w:t>
            </w:r>
            <w:r w:rsidRPr="009C4659">
              <w:rPr>
                <w:rFonts w:eastAsia="Arial Unicode MS"/>
                <w:color w:val="auto"/>
                <w:kern w:val="1"/>
                <w:sz w:val="24"/>
                <w:szCs w:val="24"/>
                <w:lang w:eastAsia="en-US"/>
              </w:rPr>
              <w:t>Группа БУД действий</w:t>
            </w: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Перечень учебных действия</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 xml:space="preserve">Образовательная </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область</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 xml:space="preserve">Учебный </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предмет</w:t>
            </w:r>
          </w:p>
        </w:tc>
      </w:tr>
      <w:tr w:rsidR="009C4659" w:rsidRPr="009C4659" w:rsidTr="009C4659">
        <w:trPr>
          <w:trHeight w:val="538"/>
        </w:trPr>
        <w:tc>
          <w:tcPr>
            <w:tcW w:w="163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Личностные учебные действия</w:t>
            </w: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осознание себя как уче</w:t>
            </w:r>
            <w:r w:rsidRPr="009C4659">
              <w:rPr>
                <w:rFonts w:eastAsia="Arial Unicode MS"/>
                <w:color w:val="auto"/>
                <w:kern w:val="1"/>
                <w:sz w:val="24"/>
                <w:szCs w:val="24"/>
                <w:lang w:eastAsia="en-US"/>
              </w:rPr>
              <w:softHyphen/>
              <w:t>ни</w:t>
            </w:r>
            <w:r w:rsidRPr="009C4659">
              <w:rPr>
                <w:rFonts w:eastAsia="Arial Unicode MS"/>
                <w:color w:val="auto"/>
                <w:kern w:val="1"/>
                <w:sz w:val="24"/>
                <w:szCs w:val="24"/>
                <w:lang w:eastAsia="en-US"/>
              </w:rPr>
              <w:softHyphen/>
              <w:t>ка, заинтересованного по</w:t>
            </w:r>
            <w:r w:rsidRPr="009C4659">
              <w:rPr>
                <w:rFonts w:eastAsia="Arial Unicode MS"/>
                <w:color w:val="auto"/>
                <w:kern w:val="1"/>
                <w:sz w:val="24"/>
                <w:szCs w:val="24"/>
                <w:lang w:eastAsia="en-US"/>
              </w:rPr>
              <w:softHyphen/>
              <w:t>се</w:t>
            </w:r>
            <w:r w:rsidRPr="009C4659">
              <w:rPr>
                <w:rFonts w:eastAsia="Arial Unicode MS"/>
                <w:color w:val="auto"/>
                <w:kern w:val="1"/>
                <w:sz w:val="24"/>
                <w:szCs w:val="24"/>
                <w:lang w:eastAsia="en-US"/>
              </w:rPr>
              <w:softHyphen/>
              <w:t>ще</w:t>
            </w:r>
            <w:r w:rsidRPr="009C4659">
              <w:rPr>
                <w:rFonts w:eastAsia="Arial Unicode MS"/>
                <w:color w:val="auto"/>
                <w:kern w:val="1"/>
                <w:sz w:val="24"/>
                <w:szCs w:val="24"/>
                <w:lang w:eastAsia="en-US"/>
              </w:rPr>
              <w:softHyphen/>
              <w:t>нием школы, обу</w:t>
            </w:r>
            <w:r w:rsidRPr="009C4659">
              <w:rPr>
                <w:rFonts w:eastAsia="Arial Unicode MS"/>
                <w:color w:val="auto"/>
                <w:kern w:val="1"/>
                <w:sz w:val="24"/>
                <w:szCs w:val="24"/>
                <w:lang w:eastAsia="en-US"/>
              </w:rPr>
              <w:softHyphen/>
              <w:t>че</w:t>
            </w:r>
            <w:r w:rsidRPr="009C4659">
              <w:rPr>
                <w:rFonts w:eastAsia="Arial Unicode MS"/>
                <w:color w:val="auto"/>
                <w:kern w:val="1"/>
                <w:sz w:val="24"/>
                <w:szCs w:val="24"/>
                <w:lang w:eastAsia="en-US"/>
              </w:rPr>
              <w:softHyphen/>
              <w:t>нием, занятиями, как чле</w:t>
            </w:r>
            <w:r w:rsidRPr="009C4659">
              <w:rPr>
                <w:rFonts w:eastAsia="Arial Unicode MS"/>
                <w:color w:val="auto"/>
                <w:kern w:val="1"/>
                <w:sz w:val="24"/>
                <w:szCs w:val="24"/>
                <w:lang w:eastAsia="en-US"/>
              </w:rPr>
              <w:softHyphen/>
              <w:t>на семьи, одноклассника, друга</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Речевая практика</w:t>
            </w:r>
          </w:p>
        </w:tc>
      </w:tr>
      <w:tr w:rsidR="009C4659" w:rsidRPr="009C4659" w:rsidTr="009C4659">
        <w:trPr>
          <w:trHeight w:val="537"/>
        </w:trPr>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rPr>
          <w:trHeight w:val="806"/>
        </w:trPr>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способность к ос</w:t>
            </w:r>
            <w:r w:rsidRPr="009C4659">
              <w:rPr>
                <w:rFonts w:eastAsia="Arial Unicode MS"/>
                <w:color w:val="auto"/>
                <w:kern w:val="1"/>
                <w:sz w:val="24"/>
                <w:szCs w:val="24"/>
                <w:lang w:eastAsia="en-US"/>
              </w:rPr>
              <w:softHyphen/>
              <w:t>мы</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ле</w:t>
            </w:r>
            <w:r w:rsidRPr="009C4659">
              <w:rPr>
                <w:rFonts w:eastAsia="Arial Unicode MS"/>
                <w:color w:val="auto"/>
                <w:kern w:val="1"/>
                <w:sz w:val="24"/>
                <w:szCs w:val="24"/>
                <w:lang w:eastAsia="en-US"/>
              </w:rPr>
              <w:softHyphen/>
              <w:t>нию социального ок</w:t>
            </w:r>
            <w:r w:rsidRPr="009C4659">
              <w:rPr>
                <w:rFonts w:eastAsia="Arial Unicode MS"/>
                <w:color w:val="auto"/>
                <w:kern w:val="1"/>
                <w:sz w:val="24"/>
                <w:szCs w:val="24"/>
                <w:lang w:eastAsia="en-US"/>
              </w:rPr>
              <w:softHyphen/>
              <w:t>ру</w:t>
            </w:r>
            <w:r w:rsidRPr="009C4659">
              <w:rPr>
                <w:rFonts w:eastAsia="Arial Unicode MS"/>
                <w:color w:val="auto"/>
                <w:kern w:val="1"/>
                <w:sz w:val="24"/>
                <w:szCs w:val="24"/>
                <w:lang w:eastAsia="en-US"/>
              </w:rPr>
              <w:softHyphen/>
              <w:t>же</w:t>
            </w:r>
            <w:r w:rsidRPr="009C4659">
              <w:rPr>
                <w:rFonts w:eastAsia="Arial Unicode MS"/>
                <w:color w:val="auto"/>
                <w:kern w:val="1"/>
                <w:sz w:val="24"/>
                <w:szCs w:val="24"/>
                <w:lang w:eastAsia="en-US"/>
              </w:rPr>
              <w:softHyphen/>
              <w:t>ния, своего места в нем, при</w:t>
            </w:r>
            <w:r w:rsidRPr="009C4659">
              <w:rPr>
                <w:rFonts w:eastAsia="Arial Unicode MS"/>
                <w:color w:val="auto"/>
                <w:kern w:val="1"/>
                <w:sz w:val="24"/>
                <w:szCs w:val="24"/>
                <w:lang w:eastAsia="en-US"/>
              </w:rPr>
              <w:softHyphen/>
              <w:t>нятие со</w:t>
            </w:r>
            <w:r w:rsidRPr="009C4659">
              <w:rPr>
                <w:rFonts w:eastAsia="Arial Unicode MS"/>
                <w:color w:val="auto"/>
                <w:kern w:val="1"/>
                <w:sz w:val="24"/>
                <w:szCs w:val="24"/>
                <w:lang w:eastAsia="en-US"/>
              </w:rPr>
              <w:softHyphen/>
              <w:t>от</w:t>
            </w:r>
            <w:r w:rsidRPr="009C4659">
              <w:rPr>
                <w:rFonts w:eastAsia="Arial Unicode MS"/>
                <w:color w:val="auto"/>
                <w:kern w:val="1"/>
                <w:sz w:val="24"/>
                <w:szCs w:val="24"/>
                <w:lang w:eastAsia="en-US"/>
              </w:rPr>
              <w:softHyphen/>
              <w:t>вет</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т</w:t>
            </w:r>
            <w:r w:rsidRPr="009C4659">
              <w:rPr>
                <w:rFonts w:eastAsia="Arial Unicode MS"/>
                <w:color w:val="auto"/>
                <w:kern w:val="1"/>
                <w:sz w:val="24"/>
                <w:szCs w:val="24"/>
                <w:lang w:eastAsia="en-US"/>
              </w:rPr>
              <w:softHyphen/>
              <w:t>ву</w:t>
            </w:r>
            <w:r w:rsidRPr="009C4659">
              <w:rPr>
                <w:rFonts w:eastAsia="Arial Unicode MS"/>
                <w:color w:val="auto"/>
                <w:kern w:val="1"/>
                <w:sz w:val="24"/>
                <w:szCs w:val="24"/>
                <w:lang w:eastAsia="en-US"/>
              </w:rPr>
              <w:softHyphen/>
              <w:t>ющих возрасту ценностей и социальных ролей</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Речевая практика</w:t>
            </w:r>
          </w:p>
        </w:tc>
      </w:tr>
      <w:tr w:rsidR="009C4659" w:rsidRPr="009C4659" w:rsidTr="009C4659">
        <w:trPr>
          <w:trHeight w:val="806"/>
        </w:trPr>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rPr>
          <w:trHeight w:val="1068"/>
        </w:trPr>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положительное от</w:t>
            </w:r>
            <w:r w:rsidRPr="009C4659">
              <w:rPr>
                <w:rFonts w:eastAsia="Arial Unicode MS"/>
                <w:color w:val="auto"/>
                <w:kern w:val="1"/>
                <w:sz w:val="24"/>
                <w:szCs w:val="24"/>
                <w:lang w:eastAsia="en-US"/>
              </w:rPr>
              <w:softHyphen/>
              <w:t>но</w:t>
            </w:r>
            <w:r w:rsidRPr="009C4659">
              <w:rPr>
                <w:rFonts w:eastAsia="Arial Unicode MS"/>
                <w:color w:val="auto"/>
                <w:kern w:val="1"/>
                <w:sz w:val="24"/>
                <w:szCs w:val="24"/>
                <w:lang w:eastAsia="en-US"/>
              </w:rPr>
              <w:softHyphen/>
              <w:t>ше</w:t>
            </w:r>
            <w:r w:rsidRPr="009C4659">
              <w:rPr>
                <w:rFonts w:eastAsia="Arial Unicode MS"/>
                <w:color w:val="auto"/>
                <w:kern w:val="1"/>
                <w:sz w:val="24"/>
                <w:szCs w:val="24"/>
                <w:lang w:eastAsia="en-US"/>
              </w:rPr>
              <w:softHyphen/>
              <w:t>ние к окружающей дей</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т</w:t>
            </w:r>
            <w:r w:rsidRPr="009C4659">
              <w:rPr>
                <w:rFonts w:eastAsia="Arial Unicode MS"/>
                <w:color w:val="auto"/>
                <w:kern w:val="1"/>
                <w:sz w:val="24"/>
                <w:szCs w:val="24"/>
                <w:lang w:eastAsia="en-US"/>
              </w:rPr>
              <w:softHyphen/>
              <w:t>ви</w:t>
            </w:r>
            <w:r w:rsidRPr="009C4659">
              <w:rPr>
                <w:rFonts w:eastAsia="Arial Unicode MS"/>
                <w:color w:val="auto"/>
                <w:kern w:val="1"/>
                <w:sz w:val="24"/>
                <w:szCs w:val="24"/>
                <w:lang w:eastAsia="en-US"/>
              </w:rPr>
              <w:softHyphen/>
              <w:t>тель</w:t>
            </w:r>
            <w:r w:rsidRPr="009C4659">
              <w:rPr>
                <w:rFonts w:eastAsia="Arial Unicode MS"/>
                <w:color w:val="auto"/>
                <w:kern w:val="1"/>
                <w:sz w:val="24"/>
                <w:szCs w:val="24"/>
                <w:lang w:eastAsia="en-US"/>
              </w:rPr>
              <w:softHyphen/>
              <w:t>но</w:t>
            </w:r>
            <w:r w:rsidRPr="009C4659">
              <w:rPr>
                <w:rFonts w:eastAsia="Arial Unicode MS"/>
                <w:color w:val="auto"/>
                <w:kern w:val="1"/>
                <w:sz w:val="24"/>
                <w:szCs w:val="24"/>
                <w:lang w:eastAsia="en-US"/>
              </w:rPr>
              <w:softHyphen/>
              <w:t>сти, готовность к организа</w:t>
            </w:r>
            <w:r w:rsidRPr="009C4659">
              <w:rPr>
                <w:rFonts w:eastAsia="Arial Unicode MS"/>
                <w:color w:val="auto"/>
                <w:kern w:val="1"/>
                <w:sz w:val="24"/>
                <w:szCs w:val="24"/>
                <w:lang w:eastAsia="en-US"/>
              </w:rPr>
              <w:softHyphen/>
              <w:t>ции вза</w:t>
            </w:r>
            <w:r w:rsidRPr="009C4659">
              <w:rPr>
                <w:rFonts w:eastAsia="Arial Unicode MS"/>
                <w:color w:val="auto"/>
                <w:kern w:val="1"/>
                <w:sz w:val="24"/>
                <w:szCs w:val="24"/>
                <w:lang w:eastAsia="en-US"/>
              </w:rPr>
              <w:softHyphen/>
              <w:t>и</w:t>
            </w:r>
            <w:r w:rsidRPr="009C4659">
              <w:rPr>
                <w:rFonts w:eastAsia="Arial Unicode MS"/>
                <w:color w:val="auto"/>
                <w:kern w:val="1"/>
                <w:sz w:val="24"/>
                <w:szCs w:val="24"/>
                <w:lang w:eastAsia="en-US"/>
              </w:rPr>
              <w:softHyphen/>
              <w:t>мо</w:t>
            </w:r>
            <w:r w:rsidRPr="009C4659">
              <w:rPr>
                <w:rFonts w:eastAsia="Arial Unicode MS"/>
                <w:color w:val="auto"/>
                <w:kern w:val="1"/>
                <w:sz w:val="24"/>
                <w:szCs w:val="24"/>
                <w:lang w:eastAsia="en-US"/>
              </w:rPr>
              <w:softHyphen/>
              <w:t>дей</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твия с ней и эс</w:t>
            </w:r>
            <w:r w:rsidRPr="009C4659">
              <w:rPr>
                <w:rFonts w:eastAsia="Arial Unicode MS"/>
                <w:color w:val="auto"/>
                <w:kern w:val="1"/>
                <w:sz w:val="24"/>
                <w:szCs w:val="24"/>
                <w:lang w:eastAsia="en-US"/>
              </w:rPr>
              <w:softHyphen/>
              <w:t>те</w:t>
            </w:r>
            <w:r w:rsidRPr="009C4659">
              <w:rPr>
                <w:rFonts w:eastAsia="Arial Unicode MS"/>
                <w:color w:val="auto"/>
                <w:kern w:val="1"/>
                <w:sz w:val="24"/>
                <w:szCs w:val="24"/>
                <w:lang w:eastAsia="en-US"/>
              </w:rPr>
              <w:softHyphen/>
              <w:t>ти</w:t>
            </w:r>
            <w:r w:rsidRPr="009C4659">
              <w:rPr>
                <w:rFonts w:eastAsia="Arial Unicode MS"/>
                <w:color w:val="auto"/>
                <w:kern w:val="1"/>
                <w:sz w:val="24"/>
                <w:szCs w:val="24"/>
                <w:lang w:eastAsia="en-US"/>
              </w:rPr>
              <w:softHyphen/>
              <w:t>че</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ко</w:t>
            </w:r>
            <w:r w:rsidRPr="009C4659">
              <w:rPr>
                <w:rFonts w:eastAsia="Arial Unicode MS"/>
                <w:color w:val="auto"/>
                <w:kern w:val="1"/>
                <w:sz w:val="24"/>
                <w:szCs w:val="24"/>
                <w:lang w:eastAsia="en-US"/>
              </w:rPr>
              <w:softHyphen/>
              <w:t>му ее восприя</w:t>
            </w:r>
            <w:r w:rsidRPr="009C4659">
              <w:rPr>
                <w:rFonts w:eastAsia="Arial Unicode MS"/>
                <w:color w:val="auto"/>
                <w:kern w:val="1"/>
                <w:sz w:val="24"/>
                <w:szCs w:val="24"/>
                <w:lang w:eastAsia="en-US"/>
              </w:rPr>
              <w:softHyphen/>
              <w:t xml:space="preserve">тию; </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Речевая практика</w:t>
            </w:r>
          </w:p>
        </w:tc>
      </w:tr>
      <w:tr w:rsidR="009C4659" w:rsidRPr="009C4659" w:rsidTr="009C4659">
        <w:trPr>
          <w:trHeight w:val="725"/>
        </w:trPr>
        <w:tc>
          <w:tcPr>
            <w:tcW w:w="1634" w:type="dxa"/>
            <w:vMerge/>
            <w:tcBorders>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Borders>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Музыка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val="restart"/>
            <w:tcBorders>
              <w:top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rPr>
          <w:trHeight w:val="645"/>
        </w:trPr>
        <w:tc>
          <w:tcPr>
            <w:tcW w:w="163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целостный, социально ори</w:t>
            </w:r>
            <w:r w:rsidRPr="009C4659">
              <w:rPr>
                <w:rFonts w:eastAsia="Arial Unicode MS"/>
                <w:color w:val="auto"/>
                <w:kern w:val="1"/>
                <w:sz w:val="24"/>
                <w:szCs w:val="24"/>
                <w:lang w:eastAsia="en-US"/>
              </w:rPr>
              <w:softHyphen/>
              <w:t>ен</w:t>
            </w:r>
            <w:r w:rsidRPr="009C4659">
              <w:rPr>
                <w:rFonts w:eastAsia="Arial Unicode MS"/>
                <w:color w:val="auto"/>
                <w:kern w:val="1"/>
                <w:sz w:val="24"/>
                <w:szCs w:val="24"/>
                <w:lang w:eastAsia="en-US"/>
              </w:rPr>
              <w:softHyphen/>
              <w:t>тированный взгляд на мир в единстве его при</w:t>
            </w:r>
            <w:r w:rsidRPr="009C4659">
              <w:rPr>
                <w:rFonts w:eastAsia="Arial Unicode MS"/>
                <w:color w:val="auto"/>
                <w:kern w:val="1"/>
                <w:sz w:val="24"/>
                <w:szCs w:val="24"/>
                <w:lang w:eastAsia="en-US"/>
              </w:rPr>
              <w:softHyphen/>
              <w:t>ро</w:t>
            </w:r>
            <w:r w:rsidRPr="009C4659">
              <w:rPr>
                <w:rFonts w:eastAsia="Arial Unicode MS"/>
                <w:color w:val="auto"/>
                <w:kern w:val="1"/>
                <w:sz w:val="24"/>
                <w:szCs w:val="24"/>
                <w:lang w:eastAsia="en-US"/>
              </w:rPr>
              <w:softHyphen/>
              <w:t>дной и социальной частей</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Речевая практика</w:t>
            </w:r>
          </w:p>
        </w:tc>
      </w:tr>
      <w:tr w:rsidR="009C4659" w:rsidRPr="009C4659" w:rsidTr="009C4659">
        <w:trPr>
          <w:trHeight w:val="645"/>
        </w:trPr>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w:t>
            </w:r>
            <w:r w:rsidRPr="009C4659">
              <w:rPr>
                <w:rFonts w:eastAsia="Arial Unicode MS"/>
                <w:color w:val="auto"/>
                <w:kern w:val="1"/>
                <w:sz w:val="24"/>
                <w:szCs w:val="24"/>
              </w:rPr>
              <w:softHyphen/>
              <w:t>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самостоятельность в вы</w:t>
            </w:r>
            <w:r w:rsidRPr="009C4659">
              <w:rPr>
                <w:rFonts w:eastAsia="Arial Unicode MS"/>
                <w:color w:val="auto"/>
                <w:kern w:val="1"/>
                <w:sz w:val="24"/>
                <w:szCs w:val="24"/>
                <w:lang w:eastAsia="en-US"/>
              </w:rPr>
              <w:softHyphen/>
              <w:t>пол</w:t>
            </w:r>
            <w:r w:rsidRPr="009C4659">
              <w:rPr>
                <w:rFonts w:eastAsia="Arial Unicode MS"/>
                <w:color w:val="auto"/>
                <w:kern w:val="1"/>
                <w:sz w:val="24"/>
                <w:szCs w:val="24"/>
                <w:lang w:eastAsia="en-US"/>
              </w:rPr>
              <w:softHyphen/>
              <w:t>нении учебных за</w:t>
            </w:r>
            <w:r w:rsidRPr="009C4659">
              <w:rPr>
                <w:rFonts w:eastAsia="Arial Unicode MS"/>
                <w:color w:val="auto"/>
                <w:kern w:val="1"/>
                <w:sz w:val="24"/>
                <w:szCs w:val="24"/>
                <w:lang w:eastAsia="en-US"/>
              </w:rPr>
              <w:softHyphen/>
              <w:t>да</w:t>
            </w:r>
            <w:r w:rsidRPr="009C4659">
              <w:rPr>
                <w:rFonts w:eastAsia="Arial Unicode MS"/>
                <w:color w:val="auto"/>
                <w:kern w:val="1"/>
                <w:sz w:val="24"/>
                <w:szCs w:val="24"/>
                <w:lang w:eastAsia="en-US"/>
              </w:rPr>
              <w:softHyphen/>
              <w:t>ний, поручений, до</w:t>
            </w:r>
            <w:r w:rsidRPr="009C4659">
              <w:rPr>
                <w:rFonts w:eastAsia="Arial Unicode MS"/>
                <w:color w:val="auto"/>
                <w:kern w:val="1"/>
                <w:sz w:val="24"/>
                <w:szCs w:val="24"/>
                <w:lang w:eastAsia="en-US"/>
              </w:rPr>
              <w:softHyphen/>
              <w:t>го</w:t>
            </w:r>
            <w:r w:rsidRPr="009C4659">
              <w:rPr>
                <w:rFonts w:eastAsia="Arial Unicode MS"/>
                <w:color w:val="auto"/>
                <w:kern w:val="1"/>
                <w:sz w:val="24"/>
                <w:szCs w:val="24"/>
                <w:lang w:eastAsia="en-US"/>
              </w:rPr>
              <w:softHyphen/>
              <w:t>во</w:t>
            </w:r>
            <w:r w:rsidRPr="009C4659">
              <w:rPr>
                <w:rFonts w:eastAsia="Arial Unicode MS"/>
                <w:color w:val="auto"/>
                <w:kern w:val="1"/>
                <w:sz w:val="24"/>
                <w:szCs w:val="24"/>
                <w:lang w:eastAsia="en-US"/>
              </w:rPr>
              <w:softHyphen/>
              <w:t>ре</w:t>
            </w:r>
            <w:r w:rsidRPr="009C4659">
              <w:rPr>
                <w:rFonts w:eastAsia="Arial Unicode MS"/>
                <w:color w:val="auto"/>
                <w:kern w:val="1"/>
                <w:sz w:val="24"/>
                <w:szCs w:val="24"/>
                <w:lang w:eastAsia="en-US"/>
              </w:rPr>
              <w:softHyphen/>
              <w:t>н</w:t>
            </w:r>
            <w:r w:rsidRPr="009C4659">
              <w:rPr>
                <w:rFonts w:eastAsia="Arial Unicode MS"/>
                <w:color w:val="auto"/>
                <w:kern w:val="1"/>
                <w:sz w:val="24"/>
                <w:szCs w:val="24"/>
                <w:lang w:eastAsia="en-US"/>
              </w:rPr>
              <w:softHyphen/>
              <w:t>ностей</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понимание личной от</w:t>
            </w:r>
            <w:r w:rsidRPr="009C4659">
              <w:rPr>
                <w:rFonts w:eastAsia="Arial Unicode MS"/>
                <w:color w:val="auto"/>
                <w:kern w:val="1"/>
                <w:sz w:val="24"/>
                <w:szCs w:val="24"/>
                <w:lang w:eastAsia="en-US"/>
              </w:rPr>
              <w:softHyphen/>
              <w:t>ве</w:t>
            </w:r>
            <w:r w:rsidRPr="009C4659">
              <w:rPr>
                <w:rFonts w:eastAsia="Arial Unicode MS"/>
                <w:color w:val="auto"/>
                <w:kern w:val="1"/>
                <w:sz w:val="24"/>
                <w:szCs w:val="24"/>
                <w:lang w:eastAsia="en-US"/>
              </w:rPr>
              <w:softHyphen/>
              <w:t>т</w:t>
            </w:r>
            <w:r w:rsidRPr="009C4659">
              <w:rPr>
                <w:rFonts w:eastAsia="Arial Unicode MS"/>
                <w:color w:val="auto"/>
                <w:kern w:val="1"/>
                <w:sz w:val="24"/>
                <w:szCs w:val="24"/>
                <w:lang w:eastAsia="en-US"/>
              </w:rPr>
              <w:softHyphen/>
              <w:t>ст</w:t>
            </w:r>
            <w:r w:rsidRPr="009C4659">
              <w:rPr>
                <w:rFonts w:eastAsia="Arial Unicode MS"/>
                <w:color w:val="auto"/>
                <w:kern w:val="1"/>
                <w:sz w:val="24"/>
                <w:szCs w:val="24"/>
                <w:lang w:eastAsia="en-US"/>
              </w:rPr>
              <w:softHyphen/>
              <w:t>венности за свои по</w:t>
            </w:r>
            <w:r w:rsidRPr="009C4659">
              <w:rPr>
                <w:rFonts w:eastAsia="Arial Unicode MS"/>
                <w:color w:val="auto"/>
                <w:kern w:val="1"/>
                <w:sz w:val="24"/>
                <w:szCs w:val="24"/>
                <w:lang w:eastAsia="en-US"/>
              </w:rPr>
              <w:softHyphen/>
              <w:t>сту</w:t>
            </w:r>
            <w:r w:rsidRPr="009C4659">
              <w:rPr>
                <w:rFonts w:eastAsia="Arial Unicode MS"/>
                <w:color w:val="auto"/>
                <w:kern w:val="1"/>
                <w:sz w:val="24"/>
                <w:szCs w:val="24"/>
                <w:lang w:eastAsia="en-US"/>
              </w:rPr>
              <w:softHyphen/>
              <w:t>п</w:t>
            </w:r>
            <w:r w:rsidRPr="009C4659">
              <w:rPr>
                <w:rFonts w:eastAsia="Arial Unicode MS"/>
                <w:color w:val="auto"/>
                <w:kern w:val="1"/>
                <w:sz w:val="24"/>
                <w:szCs w:val="24"/>
                <w:lang w:eastAsia="en-US"/>
              </w:rPr>
              <w:softHyphen/>
              <w:t>ки на основе пред</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та</w:t>
            </w:r>
            <w:r w:rsidRPr="009C4659">
              <w:rPr>
                <w:rFonts w:eastAsia="Arial Unicode MS"/>
                <w:color w:val="auto"/>
                <w:kern w:val="1"/>
                <w:sz w:val="24"/>
                <w:szCs w:val="24"/>
                <w:lang w:eastAsia="en-US"/>
              </w:rPr>
              <w:softHyphen/>
              <w:t>в</w:t>
            </w:r>
            <w:r w:rsidRPr="009C4659">
              <w:rPr>
                <w:rFonts w:eastAsia="Arial Unicode MS"/>
                <w:color w:val="auto"/>
                <w:kern w:val="1"/>
                <w:sz w:val="24"/>
                <w:szCs w:val="24"/>
                <w:lang w:eastAsia="en-US"/>
              </w:rPr>
              <w:softHyphen/>
              <w:t>лений о эти</w:t>
            </w:r>
            <w:r w:rsidRPr="009C4659">
              <w:rPr>
                <w:rFonts w:eastAsia="Arial Unicode MS"/>
                <w:color w:val="auto"/>
                <w:kern w:val="1"/>
                <w:sz w:val="24"/>
                <w:szCs w:val="24"/>
                <w:lang w:eastAsia="en-US"/>
              </w:rPr>
              <w:softHyphen/>
              <w:t>ческих нормах и правилах поведения в современном обществе</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готовность к безопасному и бережному поведению в природе и обществе</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w:t>
            </w:r>
            <w:r w:rsidRPr="009C4659">
              <w:rPr>
                <w:rFonts w:eastAsia="Arial Unicode MS"/>
                <w:color w:val="auto"/>
                <w:kern w:val="1"/>
                <w:sz w:val="24"/>
                <w:szCs w:val="24"/>
              </w:rPr>
              <w:softHyphen/>
              <w:t>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Коммуника</w:t>
            </w:r>
            <w:r w:rsidRPr="009C4659">
              <w:rPr>
                <w:rFonts w:eastAsia="Arial Unicode MS"/>
                <w:color w:val="auto"/>
                <w:kern w:val="1"/>
                <w:sz w:val="24"/>
                <w:szCs w:val="24"/>
                <w:lang w:eastAsia="en-US"/>
              </w:rPr>
              <w:softHyphen/>
              <w:t>тивные учебные действия</w:t>
            </w: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вступать в контакт и ра</w:t>
            </w:r>
            <w:r w:rsidRPr="009C4659">
              <w:rPr>
                <w:rFonts w:eastAsia="Arial Unicode MS"/>
                <w:color w:val="auto"/>
                <w:kern w:val="1"/>
                <w:sz w:val="24"/>
                <w:szCs w:val="24"/>
                <w:lang w:eastAsia="en-US"/>
              </w:rPr>
              <w:softHyphen/>
              <w:t>бо</w:t>
            </w:r>
            <w:r w:rsidRPr="009C4659">
              <w:rPr>
                <w:rFonts w:eastAsia="Arial Unicode MS"/>
                <w:color w:val="auto"/>
                <w:kern w:val="1"/>
                <w:sz w:val="24"/>
                <w:szCs w:val="24"/>
                <w:lang w:eastAsia="en-US"/>
              </w:rPr>
              <w:softHyphen/>
              <w:t>тать в коллективе (учи</w:t>
            </w:r>
            <w:r w:rsidRPr="009C4659">
              <w:rPr>
                <w:rFonts w:eastAsia="Arial Unicode MS"/>
                <w:color w:val="auto"/>
                <w:kern w:val="1"/>
                <w:sz w:val="24"/>
                <w:szCs w:val="24"/>
                <w:lang w:eastAsia="en-US"/>
              </w:rPr>
              <w:softHyphen/>
              <w:t>тель – уче</w:t>
            </w:r>
            <w:r w:rsidRPr="009C4659">
              <w:rPr>
                <w:rFonts w:eastAsia="Arial Unicode MS"/>
                <w:color w:val="auto"/>
                <w:kern w:val="1"/>
                <w:sz w:val="24"/>
                <w:szCs w:val="24"/>
                <w:lang w:eastAsia="en-US"/>
              </w:rPr>
              <w:softHyphen/>
              <w:t>ник, ученик – уче</w:t>
            </w:r>
            <w:r w:rsidRPr="009C4659">
              <w:rPr>
                <w:rFonts w:eastAsia="Arial Unicode MS"/>
                <w:color w:val="auto"/>
                <w:kern w:val="1"/>
                <w:sz w:val="24"/>
                <w:szCs w:val="24"/>
                <w:lang w:eastAsia="en-US"/>
              </w:rPr>
              <w:softHyphen/>
              <w:t>ник, ученик – класс, учи</w:t>
            </w:r>
            <w:r w:rsidRPr="009C4659">
              <w:rPr>
                <w:rFonts w:eastAsia="Arial Unicode MS"/>
                <w:color w:val="auto"/>
                <w:kern w:val="1"/>
                <w:sz w:val="24"/>
                <w:szCs w:val="24"/>
                <w:lang w:eastAsia="en-US"/>
              </w:rPr>
              <w:softHyphen/>
              <w:t>тель-класс)</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w:t>
            </w:r>
            <w:r w:rsidRPr="009C4659">
              <w:rPr>
                <w:rFonts w:eastAsia="Arial Unicode MS"/>
                <w:color w:val="auto"/>
                <w:kern w:val="1"/>
                <w:sz w:val="24"/>
                <w:szCs w:val="24"/>
              </w:rPr>
              <w:softHyphen/>
              <w:t>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before="240"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использовать принятые ри</w:t>
            </w:r>
            <w:r w:rsidRPr="009C4659">
              <w:rPr>
                <w:rFonts w:eastAsia="Arial Unicode MS"/>
                <w:color w:val="auto"/>
                <w:kern w:val="1"/>
                <w:sz w:val="24"/>
                <w:szCs w:val="24"/>
                <w:lang w:eastAsia="en-US"/>
              </w:rPr>
              <w:softHyphen/>
              <w:t>ту</w:t>
            </w:r>
            <w:r w:rsidRPr="009C4659">
              <w:rPr>
                <w:rFonts w:eastAsia="Arial Unicode MS"/>
                <w:color w:val="auto"/>
                <w:kern w:val="1"/>
                <w:sz w:val="24"/>
                <w:szCs w:val="24"/>
                <w:lang w:eastAsia="en-US"/>
              </w:rPr>
              <w:softHyphen/>
              <w:t>алы социального вза</w:t>
            </w:r>
            <w:r w:rsidRPr="009C4659">
              <w:rPr>
                <w:rFonts w:eastAsia="Arial Unicode MS"/>
                <w:color w:val="auto"/>
                <w:kern w:val="1"/>
                <w:sz w:val="24"/>
                <w:szCs w:val="24"/>
                <w:lang w:eastAsia="en-US"/>
              </w:rPr>
              <w:softHyphen/>
              <w:t>и</w:t>
            </w:r>
            <w:r w:rsidRPr="009C4659">
              <w:rPr>
                <w:rFonts w:eastAsia="Arial Unicode MS"/>
                <w:color w:val="auto"/>
                <w:kern w:val="1"/>
                <w:sz w:val="24"/>
                <w:szCs w:val="24"/>
                <w:lang w:eastAsia="en-US"/>
              </w:rPr>
              <w:softHyphen/>
              <w:t>модей</w:t>
            </w:r>
            <w:r w:rsidRPr="009C4659">
              <w:rPr>
                <w:rFonts w:eastAsia="Arial Unicode MS"/>
                <w:color w:val="auto"/>
                <w:kern w:val="1"/>
                <w:sz w:val="24"/>
                <w:szCs w:val="24"/>
                <w:lang w:eastAsia="en-US"/>
              </w:rPr>
              <w:softHyphen/>
              <w:t>ствия с од</w:t>
            </w:r>
            <w:r w:rsidRPr="009C4659">
              <w:rPr>
                <w:rFonts w:eastAsia="Arial Unicode MS"/>
                <w:color w:val="auto"/>
                <w:kern w:val="1"/>
                <w:sz w:val="24"/>
                <w:szCs w:val="24"/>
                <w:lang w:eastAsia="en-US"/>
              </w:rPr>
              <w:softHyphen/>
              <w:t>но</w:t>
            </w:r>
            <w:r w:rsidRPr="009C4659">
              <w:rPr>
                <w:rFonts w:eastAsia="Arial Unicode MS"/>
                <w:color w:val="auto"/>
                <w:kern w:val="1"/>
                <w:sz w:val="24"/>
                <w:szCs w:val="24"/>
                <w:lang w:eastAsia="en-US"/>
              </w:rPr>
              <w:softHyphen/>
              <w:t>к</w:t>
            </w:r>
            <w:r w:rsidRPr="009C4659">
              <w:rPr>
                <w:rFonts w:eastAsia="Arial Unicode MS"/>
                <w:color w:val="auto"/>
                <w:kern w:val="1"/>
                <w:sz w:val="24"/>
                <w:szCs w:val="24"/>
                <w:lang w:eastAsia="en-US"/>
              </w:rPr>
              <w:softHyphen/>
              <w:t>ла</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с</w:t>
            </w:r>
            <w:r w:rsidRPr="009C4659">
              <w:rPr>
                <w:rFonts w:eastAsia="Arial Unicode MS"/>
                <w:color w:val="auto"/>
                <w:kern w:val="1"/>
                <w:sz w:val="24"/>
                <w:szCs w:val="24"/>
                <w:lang w:eastAsia="en-US"/>
              </w:rPr>
              <w:softHyphen/>
              <w:t>ни</w:t>
            </w:r>
            <w:r w:rsidRPr="009C4659">
              <w:rPr>
                <w:rFonts w:eastAsia="Arial Unicode MS"/>
                <w:color w:val="auto"/>
                <w:kern w:val="1"/>
                <w:sz w:val="24"/>
                <w:szCs w:val="24"/>
                <w:lang w:eastAsia="en-US"/>
              </w:rPr>
              <w:softHyphen/>
              <w:t>ками и учителем</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lang w:eastAsia="en-US"/>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Музыка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обращаться за помощью и принимать помощь</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Музыка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слушать и понимать инст</w:t>
            </w:r>
            <w:r w:rsidRPr="009C4659">
              <w:rPr>
                <w:rFonts w:eastAsia="Arial Unicode MS"/>
                <w:color w:val="auto"/>
                <w:kern w:val="1"/>
                <w:sz w:val="24"/>
                <w:szCs w:val="24"/>
                <w:lang w:eastAsia="en-US"/>
              </w:rPr>
              <w:softHyphen/>
              <w:t>рукцию к учебному за</w:t>
            </w:r>
            <w:r w:rsidRPr="009C4659">
              <w:rPr>
                <w:rFonts w:eastAsia="Arial Unicode MS"/>
                <w:color w:val="auto"/>
                <w:kern w:val="1"/>
                <w:sz w:val="24"/>
                <w:szCs w:val="24"/>
                <w:lang w:eastAsia="en-US"/>
              </w:rPr>
              <w:softHyphen/>
              <w:t>да</w:t>
            </w:r>
            <w:r w:rsidRPr="009C4659">
              <w:rPr>
                <w:rFonts w:eastAsia="Arial Unicode MS"/>
                <w:color w:val="auto"/>
                <w:kern w:val="1"/>
                <w:sz w:val="24"/>
                <w:szCs w:val="24"/>
                <w:lang w:eastAsia="en-US"/>
              </w:rPr>
              <w:softHyphen/>
              <w:t>нию в разных видах деятельности и быту</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bC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Музыка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bC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bC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bCs/>
                <w:color w:val="auto"/>
                <w:kern w:val="1"/>
                <w:sz w:val="24"/>
                <w:szCs w:val="24"/>
                <w:lang w:eastAsia="en-US"/>
              </w:rPr>
              <w:t>сотрудничать со взрослыми и сверстниками в разных социальных ситуациях</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Музыка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доброжелательно относиться, сопереживать, конструктивно взаимодействовать с людьми</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Технологии</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Ручной труд</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Музыка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договариваться и изменять свое поведение с учетом поведения других участников спорной ситуации</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 xml:space="preserve">Регулятивные учебные </w:t>
            </w:r>
          </w:p>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действия</w:t>
            </w: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входить и выходить из уче</w:t>
            </w:r>
            <w:r w:rsidRPr="009C4659">
              <w:rPr>
                <w:rFonts w:eastAsia="Arial Unicode MS"/>
                <w:color w:val="auto"/>
                <w:kern w:val="1"/>
                <w:sz w:val="24"/>
                <w:szCs w:val="24"/>
                <w:lang w:eastAsia="en-US"/>
              </w:rPr>
              <w:softHyphen/>
              <w:t>бного помещения со звонком</w:t>
            </w:r>
          </w:p>
        </w:tc>
        <w:tc>
          <w:tcPr>
            <w:tcW w:w="2237"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Естествознание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lastRenderedPageBreak/>
              <w:t>Технологии</w:t>
            </w:r>
          </w:p>
          <w:p w:rsidR="009C4659" w:rsidRPr="009C4659" w:rsidRDefault="009C4659" w:rsidP="009C4659">
            <w:pPr>
              <w:suppressAutoHyphens/>
              <w:spacing w:after="200" w:line="276" w:lineRule="auto"/>
              <w:ind w:left="0" w:right="0" w:firstLine="0"/>
              <w:rPr>
                <w:rFonts w:eastAsia="Arial Unicode MS"/>
                <w:color w:val="auto"/>
                <w:kern w:val="1"/>
                <w:sz w:val="24"/>
                <w:szCs w:val="24"/>
              </w:rPr>
            </w:pPr>
          </w:p>
          <w:p w:rsidR="009C4659" w:rsidRPr="009C4659" w:rsidRDefault="009C4659" w:rsidP="009C4659">
            <w:pPr>
              <w:suppressAutoHyphens/>
              <w:spacing w:after="200" w:line="276"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c>
          <w:tcPr>
            <w:tcW w:w="2266"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lastRenderedPageBreak/>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 xml:space="preserve">Речевая практика </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Музыка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lastRenderedPageBreak/>
              <w:t>Ручной труд</w:t>
            </w:r>
          </w:p>
          <w:p w:rsidR="009C4659" w:rsidRPr="009C4659" w:rsidRDefault="009C4659" w:rsidP="009C4659">
            <w:pPr>
              <w:suppressAutoHyphens/>
              <w:spacing w:after="200" w:line="276" w:lineRule="auto"/>
              <w:ind w:left="0" w:right="0" w:firstLine="0"/>
              <w:rPr>
                <w:rFonts w:eastAsia="Arial Unicode MS"/>
                <w:color w:val="auto"/>
                <w:kern w:val="1"/>
                <w:sz w:val="24"/>
                <w:szCs w:val="24"/>
              </w:rPr>
            </w:pPr>
            <w:r w:rsidRPr="009C4659">
              <w:rPr>
                <w:rFonts w:eastAsia="Arial Unicode MS"/>
                <w:color w:val="auto"/>
                <w:kern w:val="1"/>
                <w:sz w:val="24"/>
                <w:szCs w:val="24"/>
              </w:rPr>
              <w:t>Физическая культура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ориентироваться в простран</w:t>
            </w:r>
            <w:r w:rsidRPr="009C4659">
              <w:rPr>
                <w:rFonts w:eastAsia="Arial Unicode MS"/>
                <w:color w:val="auto"/>
                <w:kern w:val="1"/>
                <w:sz w:val="24"/>
                <w:szCs w:val="24"/>
                <w:lang w:eastAsia="en-US"/>
              </w:rPr>
              <w:softHyphen/>
              <w:t>стве класса (зала, учебного помещения)</w:t>
            </w:r>
          </w:p>
        </w:tc>
        <w:tc>
          <w:tcPr>
            <w:tcW w:w="2237"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c>
          <w:tcPr>
            <w:tcW w:w="2266"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пользоваться учебной мебелью</w:t>
            </w:r>
          </w:p>
        </w:tc>
        <w:tc>
          <w:tcPr>
            <w:tcW w:w="2237"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c>
          <w:tcPr>
            <w:tcW w:w="2266"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адекватно использовать риту</w:t>
            </w:r>
            <w:r w:rsidRPr="009C4659">
              <w:rPr>
                <w:rFonts w:eastAsia="Arial Unicode MS"/>
                <w:color w:val="auto"/>
                <w:kern w:val="1"/>
                <w:sz w:val="24"/>
                <w:szCs w:val="24"/>
                <w:lang w:eastAsia="en-US"/>
              </w:rPr>
              <w:softHyphen/>
              <w:t>алы школьного поведения (поднимать руку, вставать и выходить из-за парты и т. д.)</w:t>
            </w:r>
          </w:p>
        </w:tc>
        <w:tc>
          <w:tcPr>
            <w:tcW w:w="2237"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c>
          <w:tcPr>
            <w:tcW w:w="2266"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работать с учебными прина</w:t>
            </w:r>
            <w:r w:rsidRPr="009C4659">
              <w:rPr>
                <w:rFonts w:eastAsia="Arial Unicode MS"/>
                <w:color w:val="auto"/>
                <w:kern w:val="1"/>
                <w:sz w:val="24"/>
                <w:szCs w:val="24"/>
                <w:lang w:eastAsia="en-US"/>
              </w:rPr>
              <w:softHyphen/>
              <w:t>длежностями (инструмента</w:t>
            </w:r>
            <w:r w:rsidRPr="009C4659">
              <w:rPr>
                <w:rFonts w:eastAsia="Arial Unicode MS"/>
                <w:color w:val="auto"/>
                <w:kern w:val="1"/>
                <w:sz w:val="24"/>
                <w:szCs w:val="24"/>
                <w:lang w:eastAsia="en-US"/>
              </w:rPr>
              <w:softHyphen/>
              <w:t>ми, спортивным инвентарем) и организовывать рабочее место</w:t>
            </w:r>
          </w:p>
        </w:tc>
        <w:tc>
          <w:tcPr>
            <w:tcW w:w="2237"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c>
          <w:tcPr>
            <w:tcW w:w="2266" w:type="dxa"/>
            <w:vMerge/>
          </w:tcPr>
          <w:p w:rsidR="009C4659" w:rsidRPr="009C4659" w:rsidRDefault="009C4659" w:rsidP="009C4659">
            <w:pPr>
              <w:suppressAutoHyphens/>
              <w:spacing w:after="200" w:line="276" w:lineRule="auto"/>
              <w:ind w:left="0" w:right="0" w:firstLine="0"/>
              <w:rPr>
                <w:rFonts w:eastAsia="Arial Unicode MS"/>
                <w:color w:val="auto"/>
                <w:kern w:val="1"/>
                <w:sz w:val="24"/>
                <w:szCs w:val="24"/>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принимать цели и произ</w:t>
            </w:r>
            <w:r w:rsidRPr="009C4659">
              <w:rPr>
                <w:rFonts w:eastAsia="Arial Unicode MS"/>
                <w:color w:val="auto"/>
                <w:kern w:val="1"/>
                <w:sz w:val="24"/>
                <w:szCs w:val="24"/>
                <w:lang w:eastAsia="en-US"/>
              </w:rPr>
              <w:softHyphen/>
              <w:t>вольно включаться в деятель</w:t>
            </w:r>
            <w:r w:rsidRPr="009C4659">
              <w:rPr>
                <w:rFonts w:eastAsia="Arial Unicode MS"/>
                <w:color w:val="auto"/>
                <w:kern w:val="1"/>
                <w:sz w:val="24"/>
                <w:szCs w:val="24"/>
                <w:lang w:eastAsia="en-US"/>
              </w:rPr>
              <w:softHyphen/>
              <w:t>ность, следовать предложен</w:t>
            </w:r>
            <w:r w:rsidRPr="009C4659">
              <w:rPr>
                <w:rFonts w:eastAsia="Arial Unicode MS"/>
                <w:color w:val="auto"/>
                <w:kern w:val="1"/>
                <w:sz w:val="24"/>
                <w:szCs w:val="24"/>
                <w:lang w:eastAsia="en-US"/>
              </w:rPr>
              <w:softHyphen/>
              <w:t>ному плану и работать в общем темпе</w:t>
            </w:r>
          </w:p>
        </w:tc>
        <w:tc>
          <w:tcPr>
            <w:tcW w:w="2237"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rPr>
            </w:pPr>
          </w:p>
        </w:tc>
        <w:tc>
          <w:tcPr>
            <w:tcW w:w="2266"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активно участвовать в деятельности, контролиро</w:t>
            </w:r>
            <w:r w:rsidRPr="009C4659">
              <w:rPr>
                <w:rFonts w:eastAsia="Arial Unicode MS"/>
                <w:color w:val="auto"/>
                <w:kern w:val="1"/>
                <w:sz w:val="24"/>
                <w:szCs w:val="24"/>
                <w:lang w:eastAsia="en-US"/>
              </w:rPr>
              <w:softHyphen/>
              <w:t>вать и оценивать свои действия и действия одноклассников</w:t>
            </w:r>
          </w:p>
        </w:tc>
        <w:tc>
          <w:tcPr>
            <w:tcW w:w="2237"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66"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57" w:right="-51" w:firstLine="0"/>
              <w:rPr>
                <w:rFonts w:eastAsia="Arial Unicode MS"/>
                <w:color w:val="auto"/>
                <w:kern w:val="1"/>
                <w:sz w:val="24"/>
                <w:szCs w:val="24"/>
                <w:lang w:eastAsia="en-US"/>
              </w:rPr>
            </w:pPr>
            <w:r w:rsidRPr="009C4659">
              <w:rPr>
                <w:rFonts w:eastAsia="Arial Unicode MS"/>
                <w:color w:val="auto"/>
                <w:kern w:val="1"/>
                <w:sz w:val="24"/>
                <w:szCs w:val="24"/>
                <w:lang w:eastAsia="en-US"/>
              </w:rPr>
              <w:t>соотносить свои действия и их результаты с заданными образцами, принимать оцен</w:t>
            </w:r>
            <w:r w:rsidRPr="009C4659">
              <w:rPr>
                <w:rFonts w:eastAsia="Arial Unicode MS"/>
                <w:color w:val="auto"/>
                <w:kern w:val="1"/>
                <w:sz w:val="24"/>
                <w:szCs w:val="24"/>
                <w:lang w:eastAsia="en-US"/>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66"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передвигаться по школе, находить свой класс, другие необходимые помещения</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 xml:space="preserve">Естествознание </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rPr>
              <w:t>Мир природы и человека</w:t>
            </w:r>
          </w:p>
        </w:tc>
      </w:tr>
      <w:tr w:rsidR="009C4659" w:rsidRPr="009C4659" w:rsidTr="009C4659">
        <w:tc>
          <w:tcPr>
            <w:tcW w:w="163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Познаватель</w:t>
            </w:r>
            <w:r w:rsidRPr="009C4659">
              <w:rPr>
                <w:rFonts w:eastAsia="Arial Unicode MS"/>
                <w:color w:val="auto"/>
                <w:kern w:val="1"/>
                <w:sz w:val="24"/>
                <w:szCs w:val="24"/>
                <w:lang w:eastAsia="en-US"/>
              </w:rPr>
              <w:softHyphen/>
              <w:t>ные</w:t>
            </w:r>
          </w:p>
        </w:tc>
        <w:tc>
          <w:tcPr>
            <w:tcW w:w="4384" w:type="dxa"/>
            <w:tcBorders>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выделять существенные, общие и отличительные свойства пред</w:t>
            </w:r>
            <w:r w:rsidRPr="009C4659">
              <w:rPr>
                <w:rFonts w:eastAsia="Arial Unicode MS"/>
                <w:color w:val="auto"/>
                <w:kern w:val="1"/>
                <w:sz w:val="24"/>
                <w:szCs w:val="24"/>
                <w:lang w:eastAsia="en-US"/>
              </w:rPr>
              <w:softHyphen/>
              <w:t>метов</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устанавливать видо-родовые отношения предметов</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bottom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Borders>
              <w:top w:val="nil"/>
            </w:tcBorders>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делать простейшие обобще</w:t>
            </w:r>
            <w:r w:rsidRPr="009C4659">
              <w:rPr>
                <w:rFonts w:eastAsia="Arial Unicode MS"/>
                <w:color w:val="auto"/>
                <w:kern w:val="1"/>
                <w:sz w:val="24"/>
                <w:szCs w:val="24"/>
                <w:lang w:eastAsia="en-US"/>
              </w:rPr>
              <w:softHyphen/>
              <w:t>ния, сравнивать, классифици</w:t>
            </w:r>
            <w:r w:rsidRPr="009C4659">
              <w:rPr>
                <w:rFonts w:eastAsia="Arial Unicode MS"/>
                <w:color w:val="auto"/>
                <w:kern w:val="1"/>
                <w:sz w:val="24"/>
                <w:szCs w:val="24"/>
                <w:lang w:eastAsia="en-US"/>
              </w:rPr>
              <w:softHyphen/>
              <w:t>ровать на наглядном материале</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Речевая практика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rPr>
          <w:trHeight w:val="332"/>
        </w:trPr>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val="restart"/>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пользоваться знаками, символами, предметами-заместителями</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Речевая практ</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 xml:space="preserve">Музыка </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читать</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Естествознание</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Мир природы и человека</w:t>
            </w:r>
          </w:p>
        </w:tc>
      </w:tr>
      <w:tr w:rsidR="009C4659" w:rsidRPr="009C4659" w:rsidTr="009C4659">
        <w:tc>
          <w:tcPr>
            <w:tcW w:w="1634" w:type="dxa"/>
            <w:vMerge/>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писать</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tc>
      </w:tr>
      <w:tr w:rsidR="009C4659" w:rsidRPr="009C4659" w:rsidTr="009C4659">
        <w:tc>
          <w:tcPr>
            <w:tcW w:w="163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выполнять арифметические действия</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tc>
      </w:tr>
      <w:tr w:rsidR="009C4659" w:rsidRPr="009C4659" w:rsidTr="009C4659">
        <w:tc>
          <w:tcPr>
            <w:tcW w:w="163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p>
        </w:tc>
        <w:tc>
          <w:tcPr>
            <w:tcW w:w="4384" w:type="dxa"/>
          </w:tcPr>
          <w:p w:rsidR="009C4659" w:rsidRPr="009C4659" w:rsidRDefault="009C4659" w:rsidP="009C4659">
            <w:pPr>
              <w:suppressAutoHyphens/>
              <w:spacing w:after="0" w:line="240" w:lineRule="auto"/>
              <w:ind w:left="0" w:right="0" w:firstLine="0"/>
              <w:rPr>
                <w:rFonts w:eastAsia="Arial Unicode MS"/>
                <w:color w:val="auto"/>
                <w:kern w:val="1"/>
                <w:sz w:val="24"/>
                <w:szCs w:val="24"/>
                <w:lang w:eastAsia="en-US"/>
              </w:rPr>
            </w:pPr>
            <w:r w:rsidRPr="009C4659">
              <w:rPr>
                <w:rFonts w:eastAsia="Arial Unicode MS"/>
                <w:color w:val="auto"/>
                <w:kern w:val="1"/>
                <w:sz w:val="24"/>
                <w:szCs w:val="24"/>
                <w:lang w:eastAsia="en-US"/>
              </w:rPr>
              <w:t>наблюдать; работать с ин</w:t>
            </w:r>
            <w:r w:rsidRPr="009C4659">
              <w:rPr>
                <w:rFonts w:eastAsia="Arial Unicode MS"/>
                <w:color w:val="auto"/>
                <w:kern w:val="1"/>
                <w:sz w:val="24"/>
                <w:szCs w:val="24"/>
                <w:lang w:eastAsia="en-US"/>
              </w:rPr>
              <w:softHyphen/>
              <w:t>фо</w:t>
            </w:r>
            <w:r w:rsidRPr="009C4659">
              <w:rPr>
                <w:rFonts w:eastAsia="Arial Unicode MS"/>
                <w:color w:val="auto"/>
                <w:kern w:val="1"/>
                <w:sz w:val="24"/>
                <w:szCs w:val="24"/>
                <w:lang w:eastAsia="en-US"/>
              </w:rPr>
              <w:softHyphen/>
              <w:t>рмацией (понимать изо</w:t>
            </w:r>
            <w:r w:rsidRPr="009C4659">
              <w:rPr>
                <w:rFonts w:eastAsia="Arial Unicode MS"/>
                <w:color w:val="auto"/>
                <w:kern w:val="1"/>
                <w:sz w:val="24"/>
                <w:szCs w:val="24"/>
                <w:lang w:eastAsia="en-US"/>
              </w:rPr>
              <w:softHyphen/>
              <w:t>б</w:t>
            </w:r>
            <w:r w:rsidRPr="009C4659">
              <w:rPr>
                <w:rFonts w:eastAsia="Arial Unicode MS"/>
                <w:color w:val="auto"/>
                <w:kern w:val="1"/>
                <w:sz w:val="24"/>
                <w:szCs w:val="24"/>
                <w:lang w:eastAsia="en-US"/>
              </w:rPr>
              <w:softHyphen/>
              <w:t>ражение, текст, ус</w:t>
            </w:r>
            <w:r w:rsidRPr="009C4659">
              <w:rPr>
                <w:rFonts w:eastAsia="Arial Unicode MS"/>
                <w:color w:val="auto"/>
                <w:kern w:val="1"/>
                <w:sz w:val="24"/>
                <w:szCs w:val="24"/>
                <w:lang w:eastAsia="en-US"/>
              </w:rPr>
              <w:softHyphen/>
              <w:t>т</w:t>
            </w:r>
            <w:r w:rsidRPr="009C4659">
              <w:rPr>
                <w:rFonts w:eastAsia="Arial Unicode MS"/>
                <w:color w:val="auto"/>
                <w:kern w:val="1"/>
                <w:sz w:val="24"/>
                <w:szCs w:val="24"/>
                <w:lang w:eastAsia="en-US"/>
              </w:rPr>
              <w:softHyphen/>
              <w:t>ное вы</w:t>
            </w:r>
            <w:r w:rsidRPr="009C4659">
              <w:rPr>
                <w:rFonts w:eastAsia="Arial Unicode MS"/>
                <w:color w:val="auto"/>
                <w:kern w:val="1"/>
                <w:sz w:val="24"/>
                <w:szCs w:val="24"/>
                <w:lang w:eastAsia="en-US"/>
              </w:rPr>
              <w:softHyphen/>
              <w:t>сказывание, эле</w:t>
            </w:r>
            <w:r w:rsidRPr="009C4659">
              <w:rPr>
                <w:rFonts w:eastAsia="Arial Unicode MS"/>
                <w:color w:val="auto"/>
                <w:kern w:val="1"/>
                <w:sz w:val="24"/>
                <w:szCs w:val="24"/>
                <w:lang w:eastAsia="en-US"/>
              </w:rPr>
              <w:softHyphen/>
              <w:t>ме</w:t>
            </w:r>
            <w:r w:rsidRPr="009C4659">
              <w:rPr>
                <w:rFonts w:eastAsia="Arial Unicode MS"/>
                <w:color w:val="auto"/>
                <w:kern w:val="1"/>
                <w:sz w:val="24"/>
                <w:szCs w:val="24"/>
                <w:lang w:eastAsia="en-US"/>
              </w:rPr>
              <w:softHyphen/>
              <w:t>н</w:t>
            </w:r>
            <w:r w:rsidRPr="009C4659">
              <w:rPr>
                <w:rFonts w:eastAsia="Arial Unicode MS"/>
                <w:color w:val="auto"/>
                <w:kern w:val="1"/>
                <w:sz w:val="24"/>
                <w:szCs w:val="24"/>
                <w:lang w:eastAsia="en-US"/>
              </w:rPr>
              <w:softHyphen/>
              <w:t>тар</w:t>
            </w:r>
            <w:r w:rsidRPr="009C4659">
              <w:rPr>
                <w:rFonts w:eastAsia="Arial Unicode MS"/>
                <w:color w:val="auto"/>
                <w:kern w:val="1"/>
                <w:sz w:val="24"/>
                <w:szCs w:val="24"/>
                <w:lang w:eastAsia="en-US"/>
              </w:rPr>
              <w:softHyphen/>
              <w:t>ное схематическое изо</w:t>
            </w:r>
            <w:r w:rsidRPr="009C4659">
              <w:rPr>
                <w:rFonts w:eastAsia="Arial Unicode MS"/>
                <w:color w:val="auto"/>
                <w:kern w:val="1"/>
                <w:sz w:val="24"/>
                <w:szCs w:val="24"/>
                <w:lang w:eastAsia="en-US"/>
              </w:rPr>
              <w:softHyphen/>
              <w:t>бра</w:t>
            </w:r>
            <w:r w:rsidRPr="009C4659">
              <w:rPr>
                <w:rFonts w:eastAsia="Arial Unicode MS"/>
                <w:color w:val="auto"/>
                <w:kern w:val="1"/>
                <w:sz w:val="24"/>
                <w:szCs w:val="24"/>
                <w:lang w:eastAsia="en-US"/>
              </w:rPr>
              <w:softHyphen/>
              <w:t>же</w:t>
            </w:r>
            <w:r w:rsidRPr="009C4659">
              <w:rPr>
                <w:rFonts w:eastAsia="Arial Unicode MS"/>
                <w:color w:val="auto"/>
                <w:kern w:val="1"/>
                <w:sz w:val="24"/>
                <w:szCs w:val="24"/>
                <w:lang w:eastAsia="en-US"/>
              </w:rPr>
              <w:softHyphen/>
              <w:t>ние, таблицу, предъ</w:t>
            </w:r>
            <w:r w:rsidRPr="009C4659">
              <w:rPr>
                <w:rFonts w:eastAsia="Arial Unicode MS"/>
                <w:color w:val="auto"/>
                <w:kern w:val="1"/>
                <w:sz w:val="24"/>
                <w:szCs w:val="24"/>
                <w:lang w:eastAsia="en-US"/>
              </w:rPr>
              <w:softHyphen/>
              <w:t>яв</w:t>
            </w:r>
            <w:r w:rsidRPr="009C4659">
              <w:rPr>
                <w:rFonts w:eastAsia="Arial Unicode MS"/>
                <w:color w:val="auto"/>
                <w:kern w:val="1"/>
                <w:sz w:val="24"/>
                <w:szCs w:val="24"/>
                <w:lang w:eastAsia="en-US"/>
              </w:rPr>
              <w:softHyphen/>
              <w:t>ле</w:t>
            </w:r>
            <w:r w:rsidRPr="009C4659">
              <w:rPr>
                <w:rFonts w:eastAsia="Arial Unicode MS"/>
                <w:color w:val="auto"/>
                <w:kern w:val="1"/>
                <w:sz w:val="24"/>
                <w:szCs w:val="24"/>
                <w:lang w:eastAsia="en-US"/>
              </w:rPr>
              <w:softHyphen/>
              <w:t>нные на бумажных и эле</w:t>
            </w:r>
            <w:r w:rsidRPr="009C4659">
              <w:rPr>
                <w:rFonts w:eastAsia="Arial Unicode MS"/>
                <w:color w:val="auto"/>
                <w:kern w:val="1"/>
                <w:sz w:val="24"/>
                <w:szCs w:val="24"/>
                <w:lang w:eastAsia="en-US"/>
              </w:rPr>
              <w:softHyphen/>
              <w:t>ктронных и других но</w:t>
            </w:r>
            <w:r w:rsidRPr="009C4659">
              <w:rPr>
                <w:rFonts w:eastAsia="Arial Unicode MS"/>
                <w:color w:val="auto"/>
                <w:kern w:val="1"/>
                <w:sz w:val="24"/>
                <w:szCs w:val="24"/>
                <w:lang w:eastAsia="en-US"/>
              </w:rPr>
              <w:softHyphen/>
              <w:t>си</w:t>
            </w:r>
            <w:r w:rsidRPr="009C4659">
              <w:rPr>
                <w:rFonts w:eastAsia="Arial Unicode MS"/>
                <w:color w:val="auto"/>
                <w:kern w:val="1"/>
                <w:sz w:val="24"/>
                <w:szCs w:val="24"/>
                <w:lang w:eastAsia="en-US"/>
              </w:rPr>
              <w:softHyphen/>
              <w:t>телях)</w:t>
            </w:r>
            <w:r w:rsidRPr="009C4659">
              <w:rPr>
                <w:rFonts w:eastAsia="Arial Unicode MS"/>
                <w:bCs/>
                <w:color w:val="auto"/>
                <w:kern w:val="1"/>
                <w:sz w:val="24"/>
                <w:szCs w:val="24"/>
                <w:lang w:eastAsia="en-US"/>
              </w:rPr>
              <w:t>.</w:t>
            </w:r>
          </w:p>
        </w:tc>
        <w:tc>
          <w:tcPr>
            <w:tcW w:w="2237"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Язык и речевая практика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Искусство</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tc>
        <w:tc>
          <w:tcPr>
            <w:tcW w:w="2266" w:type="dxa"/>
          </w:tcPr>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Русский язык</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Чтение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Речевая практика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Математика</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r w:rsidRPr="009C4659">
              <w:rPr>
                <w:rFonts w:eastAsia="Arial Unicode MS"/>
                <w:color w:val="auto"/>
                <w:kern w:val="1"/>
                <w:sz w:val="24"/>
                <w:szCs w:val="24"/>
              </w:rPr>
              <w:t>Рисование</w:t>
            </w:r>
          </w:p>
          <w:p w:rsidR="009C4659" w:rsidRPr="009C4659" w:rsidRDefault="009C4659" w:rsidP="009C4659">
            <w:pPr>
              <w:suppressAutoHyphens/>
              <w:spacing w:after="0" w:line="240" w:lineRule="auto"/>
              <w:ind w:left="0" w:right="0" w:firstLine="0"/>
              <w:rPr>
                <w:rFonts w:eastAsia="Arial Unicode MS"/>
                <w:color w:val="auto"/>
                <w:kern w:val="1"/>
                <w:sz w:val="24"/>
                <w:szCs w:val="24"/>
              </w:rPr>
            </w:pPr>
          </w:p>
        </w:tc>
      </w:tr>
    </w:tbl>
    <w:p w:rsidR="009C4659" w:rsidRPr="009C4659" w:rsidRDefault="009C4659" w:rsidP="009C4659">
      <w:pPr>
        <w:suppressAutoHyphens/>
        <w:spacing w:after="0" w:line="360" w:lineRule="auto"/>
        <w:ind w:left="0" w:right="0" w:firstLine="0"/>
        <w:rPr>
          <w:rFonts w:eastAsia="Arial Unicode MS"/>
          <w:color w:val="auto"/>
          <w:kern w:val="1"/>
          <w:szCs w:val="28"/>
          <w:lang w:eastAsia="en-US"/>
        </w:rPr>
      </w:pP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программе базовых учебных действий достаточным является  отражение их связи с содержанием учебных предметов в виде схемы, таблиц и т.п.   Следует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Важное значение должно придаваться вовлечению обучающихся в совместную деятельность на основе эмоционального осмысления происходящих событий. 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баллов ― действие отсутствует, обучающийся не понимает его смысла, не включается в процесс выполнения вместе с учителем;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балла ― преимущественно выполняет действие по указанию учителя, в отдельных ситуациях способен выполнить его самостоятельно;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балла ― способен самостоятельно применять действие, но иногда допускает ошибки, которые исправляет по замечанию учителя;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баллов ― самостоятельно применяет действие в любой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В соответствии с требованиями ФГОС обучающихся с РАС образовательная организация самостоятельно определяет содержание и процедуру оценки БУД. </w:t>
      </w:r>
    </w:p>
    <w:p w:rsidR="00A64C4D" w:rsidRPr="00411150" w:rsidRDefault="00A26EE0" w:rsidP="00C51744">
      <w:pPr>
        <w:pStyle w:val="a3"/>
        <w:spacing w:line="276" w:lineRule="auto"/>
        <w:ind w:left="-709"/>
        <w:rPr>
          <w:color w:val="auto"/>
          <w:sz w:val="24"/>
          <w:szCs w:val="24"/>
        </w:rPr>
      </w:pPr>
      <w:r>
        <w:rPr>
          <w:color w:val="auto"/>
          <w:sz w:val="24"/>
          <w:szCs w:val="24"/>
        </w:rPr>
        <w:t>2</w:t>
      </w:r>
      <w:r w:rsidR="009628F6" w:rsidRPr="00411150">
        <w:rPr>
          <w:color w:val="auto"/>
          <w:sz w:val="24"/>
          <w:szCs w:val="24"/>
        </w:rPr>
        <w:t>.2.2. Программы учебных предметов, курсов  коррекционно-развивающей области</w:t>
      </w:r>
      <w:r w:rsidR="009628F6"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Основное содержание учебных предметов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Русский язык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Пояснительная записка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младших классах изучение всех предметов, входящих в структуру русского языка, призвано решить следующие задачи: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первоначальными «дограмматическими» понятиями и развитие коммуникативно-речевых навыков;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Коррекция недостатков речевой и мыслительной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основ навыка полноценного чтения художественных текстов доступных для понимания по структуре и содержанию;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навыков устной коммуникации;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положительных нравственных качеств и свойств личности.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Подготовка к усвоению грамоты.</w:t>
      </w:r>
      <w:r w:rsidRPr="00411150">
        <w:rPr>
          <w:color w:val="auto"/>
          <w:sz w:val="24"/>
          <w:szCs w:val="24"/>
        </w:rPr>
        <w:t xml:space="preserve"> </w:t>
      </w:r>
      <w:r w:rsidRPr="00411150">
        <w:rPr>
          <w:i/>
          <w:color w:val="auto"/>
          <w:sz w:val="24"/>
          <w:szCs w:val="24"/>
        </w:rPr>
        <w:t>Подготовка к усвоению первоначальных навыков чтения.</w:t>
      </w:r>
      <w:r w:rsidRPr="00411150">
        <w:rPr>
          <w:color w:val="auto"/>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411150">
        <w:rPr>
          <w:b/>
          <w:color w:val="auto"/>
          <w:sz w:val="24"/>
          <w:szCs w:val="24"/>
        </w:rPr>
        <w:t xml:space="preserve"> </w:t>
      </w:r>
      <w:r w:rsidRPr="00411150">
        <w:rPr>
          <w:color w:val="auto"/>
          <w:sz w:val="24"/>
          <w:szCs w:val="24"/>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Подготовка к усвоению первоначальных навыков письма</w:t>
      </w:r>
      <w:r w:rsidRPr="00411150">
        <w:rPr>
          <w:color w:val="auto"/>
          <w:sz w:val="24"/>
          <w:szCs w:val="24"/>
        </w:rPr>
        <w:t>.</w:t>
      </w:r>
      <w:r w:rsidRPr="00411150">
        <w:rPr>
          <w:b/>
          <w:color w:val="auto"/>
          <w:sz w:val="24"/>
          <w:szCs w:val="24"/>
        </w:rPr>
        <w:t xml:space="preserve"> </w:t>
      </w:r>
      <w:r w:rsidRPr="00411150">
        <w:rPr>
          <w:color w:val="auto"/>
          <w:sz w:val="24"/>
          <w:szCs w:val="24"/>
        </w:rPr>
        <w:t xml:space="preserve">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Речевое развитие</w:t>
      </w:r>
      <w:r w:rsidRPr="00411150">
        <w:rPr>
          <w:color w:val="auto"/>
          <w:sz w:val="24"/>
          <w:szCs w:val="24"/>
        </w:rPr>
        <w:t xml:space="preserve">. Понимание обращенной речи. Выполнение несложных словесных инструкций.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Обучение грамоте.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Формирование элементарных навыков чтения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Различение гласных и согласных звуков на слух и в собственном произношении.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Обозначение звука буквой. Соотнесение и различение звука и буквы. Звукобуквенный анализ несложных по структуре слов.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Формирование элементарных навыков письма. </w:t>
      </w:r>
    </w:p>
    <w:p w:rsidR="00A64C4D" w:rsidRPr="00411150" w:rsidRDefault="009628F6" w:rsidP="00C51744">
      <w:pPr>
        <w:pStyle w:val="a3"/>
        <w:spacing w:line="276" w:lineRule="auto"/>
        <w:ind w:left="-709"/>
        <w:rPr>
          <w:color w:val="auto"/>
          <w:sz w:val="24"/>
          <w:szCs w:val="24"/>
        </w:rPr>
      </w:pPr>
      <w:r w:rsidRPr="00411150">
        <w:rPr>
          <w:color w:val="auto"/>
          <w:sz w:val="24"/>
          <w:szCs w:val="24"/>
        </w:rP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r w:rsidRPr="00411150">
        <w:rPr>
          <w:i/>
          <w:color w:val="auto"/>
          <w:sz w:val="24"/>
          <w:szCs w:val="24"/>
        </w:rPr>
        <w:t>.</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Усвоение начертания рукописных заглавных и строчных букв.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w:t>
      </w:r>
      <w:r w:rsidRPr="00411150">
        <w:rPr>
          <w:color w:val="auto"/>
          <w:sz w:val="24"/>
          <w:szCs w:val="24"/>
        </w:rPr>
        <w:lastRenderedPageBreak/>
        <w:t xml:space="preserve">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411150">
        <w:rPr>
          <w:b/>
          <w:i/>
          <w:color w:val="auto"/>
          <w:sz w:val="24"/>
          <w:szCs w:val="24"/>
        </w:rPr>
        <w:t>ча</w:t>
      </w:r>
      <w:r w:rsidRPr="00411150">
        <w:rPr>
          <w:b/>
          <w:color w:val="auto"/>
          <w:sz w:val="24"/>
          <w:szCs w:val="24"/>
        </w:rPr>
        <w:t>—</w:t>
      </w:r>
      <w:r w:rsidRPr="00411150">
        <w:rPr>
          <w:b/>
          <w:i/>
          <w:color w:val="auto"/>
          <w:sz w:val="24"/>
          <w:szCs w:val="24"/>
        </w:rPr>
        <w:t>ща</w:t>
      </w:r>
      <w:r w:rsidRPr="00411150">
        <w:rPr>
          <w:b/>
          <w:color w:val="auto"/>
          <w:sz w:val="24"/>
          <w:szCs w:val="24"/>
        </w:rPr>
        <w:t xml:space="preserve">, </w:t>
      </w:r>
      <w:r w:rsidRPr="00411150">
        <w:rPr>
          <w:b/>
          <w:i/>
          <w:color w:val="auto"/>
          <w:sz w:val="24"/>
          <w:szCs w:val="24"/>
        </w:rPr>
        <w:t>чу</w:t>
      </w:r>
      <w:r w:rsidRPr="00411150">
        <w:rPr>
          <w:b/>
          <w:color w:val="auto"/>
          <w:sz w:val="24"/>
          <w:szCs w:val="24"/>
        </w:rPr>
        <w:t>—</w:t>
      </w:r>
      <w:r w:rsidRPr="00411150">
        <w:rPr>
          <w:b/>
          <w:i/>
          <w:color w:val="auto"/>
          <w:sz w:val="24"/>
          <w:szCs w:val="24"/>
        </w:rPr>
        <w:t>щу</w:t>
      </w:r>
      <w:r w:rsidRPr="00411150">
        <w:rPr>
          <w:b/>
          <w:color w:val="auto"/>
          <w:sz w:val="24"/>
          <w:szCs w:val="24"/>
        </w:rPr>
        <w:t xml:space="preserve">, </w:t>
      </w:r>
      <w:r w:rsidRPr="00411150">
        <w:rPr>
          <w:b/>
          <w:i/>
          <w:color w:val="auto"/>
          <w:sz w:val="24"/>
          <w:szCs w:val="24"/>
        </w:rPr>
        <w:t>жи</w:t>
      </w:r>
      <w:r w:rsidRPr="00411150">
        <w:rPr>
          <w:b/>
          <w:color w:val="auto"/>
          <w:sz w:val="24"/>
          <w:szCs w:val="24"/>
        </w:rPr>
        <w:t>—</w:t>
      </w:r>
      <w:r w:rsidRPr="00411150">
        <w:rPr>
          <w:b/>
          <w:i/>
          <w:color w:val="auto"/>
          <w:sz w:val="24"/>
          <w:szCs w:val="24"/>
        </w:rPr>
        <w:t>ши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Речевое развитие.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Практические грамматические упражнения и развитие речи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Фонетика.</w:t>
      </w:r>
      <w:r w:rsidRPr="00411150">
        <w:rPr>
          <w:color w:val="auto"/>
          <w:sz w:val="24"/>
          <w:szCs w:val="24"/>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A64C4D" w:rsidRPr="00411150" w:rsidRDefault="009628F6" w:rsidP="00C51744">
      <w:pPr>
        <w:pStyle w:val="a3"/>
        <w:spacing w:line="276" w:lineRule="auto"/>
        <w:ind w:left="-709"/>
        <w:rPr>
          <w:color w:val="auto"/>
          <w:sz w:val="24"/>
          <w:szCs w:val="24"/>
        </w:rPr>
      </w:pPr>
      <w:r w:rsidRPr="00411150">
        <w:rPr>
          <w:b/>
          <w:color w:val="auto"/>
          <w:sz w:val="24"/>
          <w:szCs w:val="24"/>
        </w:rPr>
        <w:t>Графика.</w:t>
      </w:r>
      <w:r w:rsidRPr="00411150">
        <w:rPr>
          <w:color w:val="auto"/>
          <w:sz w:val="24"/>
          <w:szCs w:val="24"/>
        </w:rPr>
        <w:t xml:space="preserve"> Обозначение мягкости согласных на письме буквами </w:t>
      </w:r>
      <w:r w:rsidRPr="00411150">
        <w:rPr>
          <w:b/>
          <w:color w:val="auto"/>
          <w:sz w:val="24"/>
          <w:szCs w:val="24"/>
        </w:rPr>
        <w:t>ь, е, ё, и, ю, я</w:t>
      </w:r>
      <w:r w:rsidRPr="00411150">
        <w:rPr>
          <w:color w:val="auto"/>
          <w:sz w:val="24"/>
          <w:szCs w:val="24"/>
        </w:rPr>
        <w:t xml:space="preserve">. Разделительный </w:t>
      </w:r>
      <w:r w:rsidRPr="00411150">
        <w:rPr>
          <w:b/>
          <w:color w:val="auto"/>
          <w:sz w:val="24"/>
          <w:szCs w:val="24"/>
        </w:rPr>
        <w:t>ь</w:t>
      </w:r>
      <w:r w:rsidRPr="00411150">
        <w:rPr>
          <w:color w:val="auto"/>
          <w:sz w:val="24"/>
          <w:szCs w:val="24"/>
        </w:rPr>
        <w:t xml:space="preserve">. Слог. Перенос слов. Алфавит. </w:t>
      </w:r>
    </w:p>
    <w:p w:rsidR="00A64C4D" w:rsidRPr="00411150" w:rsidRDefault="009628F6" w:rsidP="00C51744">
      <w:pPr>
        <w:pStyle w:val="a3"/>
        <w:spacing w:line="276" w:lineRule="auto"/>
        <w:ind w:left="-709"/>
        <w:rPr>
          <w:color w:val="auto"/>
          <w:sz w:val="24"/>
          <w:szCs w:val="24"/>
        </w:rPr>
      </w:pPr>
      <w:r w:rsidRPr="00411150">
        <w:rPr>
          <w:b/>
          <w:color w:val="auto"/>
          <w:sz w:val="24"/>
          <w:szCs w:val="24"/>
        </w:rPr>
        <w:t>Слово.</w:t>
      </w:r>
      <w:r w:rsidRPr="00411150">
        <w:rPr>
          <w:color w:val="auto"/>
          <w:sz w:val="24"/>
          <w:szCs w:val="24"/>
        </w:rPr>
        <w:t xml:space="preserve"> Слова, обозначающие </w:t>
      </w:r>
      <w:r w:rsidRPr="00411150">
        <w:rPr>
          <w:b/>
          <w:i/>
          <w:color w:val="auto"/>
          <w:sz w:val="24"/>
          <w:szCs w:val="24"/>
        </w:rPr>
        <w:t>название предметов</w:t>
      </w:r>
      <w:r w:rsidRPr="00411150">
        <w:rPr>
          <w:color w:val="auto"/>
          <w:sz w:val="24"/>
          <w:szCs w:val="24"/>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«Слова-друзья». «Слова-враги».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Слова, обозначающие </w:t>
      </w:r>
      <w:r w:rsidRPr="00411150">
        <w:rPr>
          <w:b/>
          <w:i/>
          <w:color w:val="auto"/>
          <w:sz w:val="24"/>
          <w:szCs w:val="24"/>
        </w:rPr>
        <w:t>название действий</w:t>
      </w:r>
      <w:r w:rsidRPr="00411150">
        <w:rPr>
          <w:color w:val="auto"/>
          <w:sz w:val="24"/>
          <w:szCs w:val="24"/>
        </w:rPr>
        <w:t xml:space="preserve">. Различение действия и его названия. Название действий  по вопросам </w:t>
      </w:r>
      <w:r w:rsidRPr="00411150">
        <w:rPr>
          <w:i/>
          <w:color w:val="auto"/>
          <w:sz w:val="24"/>
          <w:szCs w:val="24"/>
        </w:rPr>
        <w:t xml:space="preserve">что делает? что делают? что делал? что будет делать? </w:t>
      </w:r>
      <w:r w:rsidRPr="00411150">
        <w:rPr>
          <w:color w:val="auto"/>
          <w:sz w:val="24"/>
          <w:szCs w:val="24"/>
        </w:rPr>
        <w:t xml:space="preserve">Согласование слов-действий со словамипредметами.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Слова, обозначающие </w:t>
      </w:r>
      <w:r w:rsidRPr="00411150">
        <w:rPr>
          <w:b/>
          <w:i/>
          <w:color w:val="auto"/>
          <w:sz w:val="24"/>
          <w:szCs w:val="24"/>
        </w:rPr>
        <w:t>признак предмета</w:t>
      </w:r>
      <w:r w:rsidRPr="00411150">
        <w:rPr>
          <w:color w:val="auto"/>
          <w:sz w:val="24"/>
          <w:szCs w:val="24"/>
        </w:rPr>
        <w:t xml:space="preserve">. Определение признака предмета по вопросам </w:t>
      </w:r>
      <w:r w:rsidRPr="00411150">
        <w:rPr>
          <w:i/>
          <w:color w:val="auto"/>
          <w:sz w:val="24"/>
          <w:szCs w:val="24"/>
        </w:rPr>
        <w:t xml:space="preserve">какой? какая? какое? какие? </w:t>
      </w:r>
      <w:r w:rsidRPr="00411150">
        <w:rPr>
          <w:color w:val="auto"/>
          <w:sz w:val="24"/>
          <w:szCs w:val="24"/>
        </w:rPr>
        <w:t>Название признаков, обозначающих цвет, форму, величину, материал, вкус предмета.</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Дифференциация слов, относящихся к разным категориям.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Предлог.</w:t>
      </w:r>
      <w:r w:rsidRPr="00411150">
        <w:rPr>
          <w:color w:val="auto"/>
          <w:sz w:val="24"/>
          <w:szCs w:val="24"/>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Имена собственные </w:t>
      </w:r>
      <w:r w:rsidRPr="00411150">
        <w:rPr>
          <w:color w:val="auto"/>
          <w:sz w:val="24"/>
          <w:szCs w:val="24"/>
        </w:rPr>
        <w:t xml:space="preserve">(имена и фамилии людей, клички животных, названия городов, сел, улиц, площадей). </w:t>
      </w:r>
    </w:p>
    <w:p w:rsidR="00A64C4D" w:rsidRPr="00411150" w:rsidRDefault="009628F6" w:rsidP="00C51744">
      <w:pPr>
        <w:pStyle w:val="a3"/>
        <w:spacing w:line="276" w:lineRule="auto"/>
        <w:ind w:left="-709"/>
        <w:rPr>
          <w:color w:val="auto"/>
          <w:sz w:val="24"/>
          <w:szCs w:val="24"/>
        </w:rPr>
      </w:pPr>
      <w:r w:rsidRPr="00411150">
        <w:rPr>
          <w:b/>
          <w:color w:val="auto"/>
          <w:sz w:val="24"/>
          <w:szCs w:val="24"/>
        </w:rPr>
        <w:t>Правописание</w:t>
      </w:r>
      <w:r w:rsidRPr="00411150">
        <w:rPr>
          <w:color w:val="auto"/>
          <w:sz w:val="24"/>
          <w:szCs w:val="24"/>
        </w:rPr>
        <w:t xml:space="preserve">.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 </w:t>
      </w:r>
    </w:p>
    <w:p w:rsidR="00A64C4D" w:rsidRPr="00411150" w:rsidRDefault="009628F6" w:rsidP="00C51744">
      <w:pPr>
        <w:pStyle w:val="a3"/>
        <w:spacing w:line="276" w:lineRule="auto"/>
        <w:ind w:left="-709"/>
        <w:rPr>
          <w:color w:val="auto"/>
          <w:sz w:val="24"/>
          <w:szCs w:val="24"/>
        </w:rPr>
      </w:pPr>
      <w:r w:rsidRPr="00411150">
        <w:rPr>
          <w:b/>
          <w:color w:val="auto"/>
          <w:sz w:val="24"/>
          <w:szCs w:val="24"/>
        </w:rPr>
        <w:t>Родственные слова</w:t>
      </w:r>
      <w:r w:rsidRPr="00411150">
        <w:rPr>
          <w:color w:val="auto"/>
          <w:sz w:val="24"/>
          <w:szCs w:val="24"/>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A64C4D" w:rsidRPr="00411150" w:rsidRDefault="009628F6" w:rsidP="00C51744">
      <w:pPr>
        <w:pStyle w:val="a3"/>
        <w:spacing w:line="276" w:lineRule="auto"/>
        <w:ind w:left="-709"/>
        <w:rPr>
          <w:color w:val="auto"/>
          <w:sz w:val="24"/>
          <w:szCs w:val="24"/>
        </w:rPr>
      </w:pPr>
      <w:r w:rsidRPr="00411150">
        <w:rPr>
          <w:b/>
          <w:color w:val="auto"/>
          <w:sz w:val="24"/>
          <w:szCs w:val="24"/>
        </w:rPr>
        <w:lastRenderedPageBreak/>
        <w:t>Предложение.</w:t>
      </w:r>
      <w:r w:rsidRPr="00411150">
        <w:rPr>
          <w:color w:val="auto"/>
          <w:sz w:val="24"/>
          <w:szCs w:val="24"/>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Развитие речи.</w:t>
      </w:r>
      <w:r w:rsidRPr="00411150">
        <w:rPr>
          <w:color w:val="auto"/>
          <w:sz w:val="24"/>
          <w:szCs w:val="24"/>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Чтение и развитие речи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Содержание чтения (круг чтения)</w:t>
      </w:r>
      <w:r w:rsidRPr="00411150">
        <w:rPr>
          <w:color w:val="auto"/>
          <w:sz w:val="24"/>
          <w:szCs w:val="24"/>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A64C4D" w:rsidRPr="00411150" w:rsidRDefault="009628F6" w:rsidP="00C51744">
      <w:pPr>
        <w:pStyle w:val="a3"/>
        <w:spacing w:line="276" w:lineRule="auto"/>
        <w:ind w:left="-709"/>
        <w:rPr>
          <w:color w:val="auto"/>
          <w:sz w:val="24"/>
          <w:szCs w:val="24"/>
        </w:rPr>
      </w:pPr>
      <w:r w:rsidRPr="00411150">
        <w:rPr>
          <w:b/>
          <w:color w:val="auto"/>
          <w:sz w:val="24"/>
          <w:szCs w:val="24"/>
        </w:rPr>
        <w:t>Примерная тематика произведений</w:t>
      </w:r>
      <w:r w:rsidRPr="00411150">
        <w:rPr>
          <w:color w:val="auto"/>
          <w:sz w:val="24"/>
          <w:szCs w:val="24"/>
        </w:rPr>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A64C4D" w:rsidRPr="00411150" w:rsidRDefault="009628F6" w:rsidP="00C51744">
      <w:pPr>
        <w:pStyle w:val="a3"/>
        <w:spacing w:line="276" w:lineRule="auto"/>
        <w:ind w:left="-709"/>
        <w:rPr>
          <w:color w:val="auto"/>
          <w:sz w:val="24"/>
          <w:szCs w:val="24"/>
        </w:rPr>
      </w:pPr>
      <w:r w:rsidRPr="00411150">
        <w:rPr>
          <w:b/>
          <w:color w:val="auto"/>
          <w:sz w:val="24"/>
          <w:szCs w:val="24"/>
        </w:rPr>
        <w:t>Жанровое разнообразие</w:t>
      </w:r>
      <w:r w:rsidRPr="00411150">
        <w:rPr>
          <w:color w:val="auto"/>
          <w:sz w:val="24"/>
          <w:szCs w:val="24"/>
        </w:rPr>
        <w:t xml:space="preserve">: сказки, рассказы, стихотворения, басни, пословицы, поговорки, загадки, считалки, потешки.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Навык чтения:</w:t>
      </w:r>
      <w:r w:rsidRPr="00411150">
        <w:rPr>
          <w:color w:val="auto"/>
          <w:sz w:val="24"/>
          <w:szCs w:val="24"/>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A64C4D" w:rsidRPr="00411150" w:rsidRDefault="009628F6" w:rsidP="00C51744">
      <w:pPr>
        <w:pStyle w:val="a3"/>
        <w:spacing w:line="276" w:lineRule="auto"/>
        <w:ind w:left="-709"/>
        <w:rPr>
          <w:color w:val="auto"/>
          <w:sz w:val="24"/>
          <w:szCs w:val="24"/>
        </w:rPr>
      </w:pPr>
      <w:r w:rsidRPr="00411150">
        <w:rPr>
          <w:b/>
          <w:color w:val="auto"/>
          <w:sz w:val="24"/>
          <w:szCs w:val="24"/>
        </w:rPr>
        <w:t>Работа с текстом.</w:t>
      </w:r>
      <w:r w:rsidRPr="00411150">
        <w:rPr>
          <w:color w:val="auto"/>
          <w:sz w:val="24"/>
          <w:szCs w:val="24"/>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A64C4D" w:rsidRPr="00411150" w:rsidRDefault="009628F6" w:rsidP="00C51744">
      <w:pPr>
        <w:pStyle w:val="a3"/>
        <w:spacing w:line="276" w:lineRule="auto"/>
        <w:ind w:left="-709"/>
        <w:rPr>
          <w:color w:val="auto"/>
          <w:sz w:val="24"/>
          <w:szCs w:val="24"/>
        </w:rPr>
      </w:pPr>
      <w:r w:rsidRPr="00411150">
        <w:rPr>
          <w:b/>
          <w:color w:val="auto"/>
          <w:sz w:val="24"/>
          <w:szCs w:val="24"/>
        </w:rPr>
        <w:t>Внеклассное чтение</w:t>
      </w:r>
      <w:r w:rsidRPr="00411150">
        <w:rPr>
          <w:color w:val="auto"/>
          <w:sz w:val="24"/>
          <w:szCs w:val="24"/>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Речевая практика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Соотнесение речи и изображения (выбор картинки, соответствующей слову, предложению).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Повторение и воспроизведение по подобию, по памяти отдельных слогов, слов, предложений.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Слушание небольших литературных произведений в изложении педагога и с аудио-носителей. Ответы на вопросы по прослушанному тексту, пересказ. </w:t>
      </w:r>
    </w:p>
    <w:p w:rsidR="00A64C4D" w:rsidRPr="00411150" w:rsidRDefault="009628F6" w:rsidP="00C51744">
      <w:pPr>
        <w:pStyle w:val="a3"/>
        <w:spacing w:line="276" w:lineRule="auto"/>
        <w:ind w:left="-709"/>
        <w:rPr>
          <w:color w:val="auto"/>
          <w:sz w:val="24"/>
          <w:szCs w:val="24"/>
        </w:rPr>
      </w:pPr>
      <w:r w:rsidRPr="00411150">
        <w:rPr>
          <w:i/>
          <w:color w:val="auto"/>
          <w:sz w:val="24"/>
          <w:szCs w:val="24"/>
        </w:rPr>
        <w:lastRenderedPageBreak/>
        <w:t>Дикция и выразительность речи.</w:t>
      </w:r>
      <w:r w:rsidRPr="00411150">
        <w:rPr>
          <w:color w:val="auto"/>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A64C4D" w:rsidRPr="00411150" w:rsidRDefault="009628F6" w:rsidP="00C51744">
      <w:pPr>
        <w:pStyle w:val="a3"/>
        <w:spacing w:line="276" w:lineRule="auto"/>
        <w:ind w:left="-709"/>
        <w:rPr>
          <w:color w:val="auto"/>
          <w:sz w:val="24"/>
          <w:szCs w:val="24"/>
        </w:rPr>
      </w:pPr>
      <w:r w:rsidRPr="00411150">
        <w:rPr>
          <w:i/>
          <w:color w:val="auto"/>
          <w:sz w:val="24"/>
          <w:szCs w:val="24"/>
        </w:rPr>
        <w:t>Общение и его значение в жизни.</w:t>
      </w:r>
      <w:r w:rsidRPr="00411150">
        <w:rPr>
          <w:b/>
          <w:color w:val="auto"/>
          <w:sz w:val="24"/>
          <w:szCs w:val="24"/>
        </w:rPr>
        <w:t xml:space="preserve"> </w:t>
      </w:r>
      <w:r w:rsidRPr="00411150">
        <w:rPr>
          <w:color w:val="auto"/>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411150">
        <w:rPr>
          <w:b/>
          <w:color w:val="auto"/>
          <w:sz w:val="24"/>
          <w:szCs w:val="24"/>
        </w:rPr>
        <w:t xml:space="preserve"> </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Общение на расстоянии. Кино, телевидение, радио».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Виртуальное общение. Общение в социальных сетях.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Влияние речи на мысли, чувства, поступки людей.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Организация речевого общения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Базовые формулы речевого общения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(«Скажите пожалуйста…»). Обращение в письме, в поздравительной открытке.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Этикетные правила приветствия:  замедлить шаг или остановиться, посмотреть в глаза человеку.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Приглашение, предложение. Приглашение домой. Правила поведения в гостях.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Поздравление, пожелание. Формулы «Поздравляю с …», «Поздравляю с праздником …» и их развертывание с помощью обращения по имени и отчеству.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Поздравительные открытки.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Формулы, сопровождающие вручение подарка «Это Вам (тебе)», «Я хочу подарить тебе …» и др. Этикетные и эмоциональные реакции на поздравления и подарки.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Одобрение, комплимент. Формулы «Мне очень нравится твой …», «Как хорошо ты …», «Как красиво!»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Развертывание просьбы с помощью мотивировки. Формулы «Пожалуйста, …», «Можно …, пожалуйста!», «Разрешите….», «Можно мне …», «Можно я …».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Мотивировка отказа. Формулы «Извините, но …».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Сочувствие, утешение. Сочувствие заболевшему сверстнику, взрослому. Слова поддержки, утешения.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Одобрение, комплимент. Одобрение как реакция на поздравления, подарки: «Молодец!», «Умница!», «Как красиво!»   Примерные темы речевых ситуаций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«Я – дома» (общение с близкими людьми, прием гостей)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«Я и мои товарищи» (игры и общение со сверстниками, общение в школе, в секции, в творческой студии)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«Я в мире природы» (общение с животными, поведение в парке, в лесу)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«Знакомство в гостях».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Алгоритм работы над темой речевой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Выявление и расширение  представлений по теме речевой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Актуализация, уточнение и расширение словарного запаса о теме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Конструирование диалогов, участие в диалогах по теме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Выбор атрибутов к ролевой игре по теме речевой ситуации. Уточнение ролей, сюжета игры, его вариативности.   Моделирование речевой ситуации.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Составление устного текста (диалогического или несложного монологического) по теме ситуации.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Математика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Пояснительная записка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Основной целью обучения математике является подготовка обучающихся с РАС к жизни в современном обществе и переходу на следующую ступень получения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Исходя из основной цели, задачами обучения математике являются: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доступных обучающимся с РАС математических знаний 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умений, </w:t>
      </w:r>
      <w:r w:rsidRPr="00411150">
        <w:rPr>
          <w:color w:val="auto"/>
          <w:sz w:val="24"/>
          <w:szCs w:val="24"/>
        </w:rPr>
        <w:tab/>
        <w:t xml:space="preserve">необходимых </w:t>
      </w:r>
      <w:r w:rsidRPr="00411150">
        <w:rPr>
          <w:color w:val="auto"/>
          <w:sz w:val="24"/>
          <w:szCs w:val="24"/>
        </w:rPr>
        <w:tab/>
        <w:t xml:space="preserve">для </w:t>
      </w:r>
      <w:r w:rsidRPr="00411150">
        <w:rPr>
          <w:color w:val="auto"/>
          <w:sz w:val="24"/>
          <w:szCs w:val="24"/>
        </w:rPr>
        <w:tab/>
        <w:t xml:space="preserve">решения </w:t>
      </w:r>
      <w:r w:rsidRPr="00411150">
        <w:rPr>
          <w:color w:val="auto"/>
          <w:sz w:val="24"/>
          <w:szCs w:val="24"/>
        </w:rPr>
        <w:tab/>
        <w:t xml:space="preserve">учебно-познавательных, </w:t>
      </w:r>
      <w:r w:rsidRPr="00411150">
        <w:rPr>
          <w:color w:val="auto"/>
          <w:sz w:val="24"/>
          <w:szCs w:val="24"/>
        </w:rPr>
        <w:tab/>
        <w:t>учебно</w:t>
      </w:r>
      <w:r w:rsidR="007563B5">
        <w:rPr>
          <w:color w:val="auto"/>
          <w:sz w:val="24"/>
          <w:szCs w:val="24"/>
        </w:rPr>
        <w:t>-</w:t>
      </w:r>
      <w:r w:rsidRPr="00411150">
        <w:rPr>
          <w:color w:val="auto"/>
          <w:sz w:val="24"/>
          <w:szCs w:val="24"/>
        </w:rPr>
        <w:t xml:space="preserve">практических, житейских и профессиональных задач и развитие способности их использования при решении соответствующих возрасту задач; 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 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Пропедевтика</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Свойства предметов</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Сравнение предметов</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двух предметов, серии предметов.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A64C4D" w:rsidRPr="00411150" w:rsidRDefault="009628F6" w:rsidP="00C51744">
      <w:pPr>
        <w:pStyle w:val="a3"/>
        <w:spacing w:line="276" w:lineRule="auto"/>
        <w:ind w:left="-709"/>
        <w:rPr>
          <w:color w:val="auto"/>
          <w:sz w:val="24"/>
          <w:szCs w:val="24"/>
        </w:rPr>
      </w:pPr>
      <w:r w:rsidRPr="00411150">
        <w:rPr>
          <w:i/>
          <w:color w:val="auto"/>
          <w:sz w:val="24"/>
          <w:szCs w:val="24"/>
        </w:rPr>
        <w:t>Сравнение предметных совокупностей по количеству предметов, их составляющих</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количества предметов одной совокупности до и после изменения количества предметов, ее составляющих.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A64C4D" w:rsidRPr="00411150" w:rsidRDefault="009628F6" w:rsidP="00C51744">
      <w:pPr>
        <w:pStyle w:val="a3"/>
        <w:spacing w:line="276" w:lineRule="auto"/>
        <w:ind w:left="-709"/>
        <w:rPr>
          <w:color w:val="auto"/>
          <w:sz w:val="24"/>
          <w:szCs w:val="24"/>
        </w:rPr>
      </w:pPr>
      <w:r w:rsidRPr="00411150">
        <w:rPr>
          <w:i/>
          <w:color w:val="auto"/>
          <w:sz w:val="24"/>
          <w:szCs w:val="24"/>
        </w:rPr>
        <w:t>Сравнение объемов жидкостей, сыпучих веществ</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Сравнение объемов жидкостей, сыпучих веществ в одинаковых емкостях. Слова: больше, меньше, одинаково, равно, столько же.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объемов жидкостей, сыпучего вещества в одной емкости до и после изменения объема.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Положение предметов в пространстве, на плоскости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Единицы измерения и их соотношения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Сравнение по возрасту: молодой, старый, моложе, старше.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Геометрический материал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Круг, квадрат, прямоугольник, треугольник. Шар, куб, брус.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Нумерация</w:t>
      </w:r>
      <w:r w:rsidRPr="00411150">
        <w:rPr>
          <w:i/>
          <w:color w:val="auto"/>
          <w:sz w:val="24"/>
          <w:szCs w:val="24"/>
        </w:rPr>
        <w:t>.</w:t>
      </w:r>
      <w:r w:rsidRPr="00411150">
        <w:rPr>
          <w:color w:val="auto"/>
          <w:sz w:val="24"/>
          <w:szCs w:val="24"/>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Единицы измерения и их соотношения</w:t>
      </w:r>
      <w:r w:rsidRPr="00411150">
        <w:rPr>
          <w:color w:val="auto"/>
          <w:sz w:val="24"/>
          <w:szCs w:val="24"/>
        </w:rP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Арифметические действия</w:t>
      </w:r>
      <w:r w:rsidRPr="00411150">
        <w:rPr>
          <w:i/>
          <w:color w:val="auto"/>
          <w:sz w:val="24"/>
          <w:szCs w:val="24"/>
        </w:rPr>
        <w:t>.</w:t>
      </w:r>
      <w:r w:rsidRPr="00411150">
        <w:rPr>
          <w:color w:val="auto"/>
          <w:sz w:val="24"/>
          <w:szCs w:val="24"/>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Арифметические задачи</w:t>
      </w:r>
      <w:r w:rsidRPr="00411150">
        <w:rPr>
          <w:i/>
          <w:color w:val="auto"/>
          <w:sz w:val="24"/>
          <w:szCs w:val="24"/>
        </w:rPr>
        <w:t>.</w:t>
      </w:r>
      <w:r w:rsidRPr="00411150">
        <w:rPr>
          <w:color w:val="auto"/>
          <w:sz w:val="24"/>
          <w:szCs w:val="24"/>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Геометрический материал</w:t>
      </w:r>
      <w:r w:rsidRPr="00411150">
        <w:rPr>
          <w:i/>
          <w:color w:val="auto"/>
          <w:sz w:val="24"/>
          <w:szCs w:val="24"/>
        </w:rPr>
        <w:t>.</w:t>
      </w:r>
      <w:r w:rsidRPr="00411150">
        <w:rPr>
          <w:color w:val="auto"/>
          <w:sz w:val="24"/>
          <w:szCs w:val="24"/>
        </w:rPr>
        <w:t xml:space="preserve"> Пространственные отношения. Взаимное расположение предметов в пространстве и на плоскости (выше—ниже, слева— справа, сверху—снизу, ближе— дальше, между и пр.).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Измерение длины отрезка. Сложение и вычитание отрезков. Измерение отрезков ломаной и вычисление ее длины.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Взаимное положение на плоскости геометрических фигур (пересечение, точки пересечения).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Геометрические формы в окружающем мире. Распознавание и называние: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куб, шар.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Мир природы и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Пояснительная  записка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Основная цель предмета</w:t>
      </w:r>
      <w:r w:rsidRPr="00411150">
        <w:rPr>
          <w:b/>
          <w:color w:val="auto"/>
          <w:sz w:val="24"/>
          <w:szCs w:val="24"/>
        </w:rPr>
        <w:t xml:space="preserve"> </w:t>
      </w:r>
      <w:r w:rsidRPr="00411150">
        <w:rPr>
          <w:color w:val="auto"/>
          <w:sz w:val="24"/>
          <w:szCs w:val="24"/>
        </w:rPr>
        <w:t xml:space="preserve">«Мир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предмета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реализует современный взгляд на обучение естествоведческим дисциплинам, который выдвигает на первый план обеспечение: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полисенсорности восприятия объектов;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практического взаимодействия обучающихся с РАС с предметами познания, по возможности в натуральном виде и в естественных условиях или в виде макетов в специально созданных учебных ситуациях;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постепенного </w:t>
      </w:r>
      <w:r w:rsidRPr="00411150">
        <w:rPr>
          <w:color w:val="auto"/>
          <w:sz w:val="24"/>
          <w:szCs w:val="24"/>
        </w:rPr>
        <w:tab/>
        <w:t xml:space="preserve">усложнения </w:t>
      </w:r>
      <w:r w:rsidRPr="00411150">
        <w:rPr>
          <w:color w:val="auto"/>
          <w:sz w:val="24"/>
          <w:szCs w:val="24"/>
        </w:rPr>
        <w:tab/>
        <w:t xml:space="preserve">содержания </w:t>
      </w:r>
      <w:r w:rsidRPr="00411150">
        <w:rPr>
          <w:color w:val="auto"/>
          <w:sz w:val="24"/>
          <w:szCs w:val="24"/>
        </w:rPr>
        <w:tab/>
        <w:t xml:space="preserve">предмета: </w:t>
      </w:r>
      <w:r w:rsidRPr="00411150">
        <w:rPr>
          <w:color w:val="auto"/>
          <w:sz w:val="24"/>
          <w:szCs w:val="24"/>
        </w:rPr>
        <w:tab/>
        <w:t xml:space="preserve">расширение характеристик предмета познания, преемственность изучаемых тем.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w:t>
      </w:r>
      <w:r w:rsidRPr="00411150">
        <w:rPr>
          <w:color w:val="auto"/>
          <w:sz w:val="24"/>
          <w:szCs w:val="24"/>
        </w:rPr>
        <w:lastRenderedPageBreak/>
        <w:t xml:space="preserve">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Сезонные изменения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Временные изменения. </w:t>
      </w:r>
      <w:r w:rsidRPr="00411150">
        <w:rPr>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Дни недели, порядок следования, рабочие и выходные дни. Неделя и месяц.   </w:t>
      </w:r>
    </w:p>
    <w:p w:rsidR="00A64C4D" w:rsidRPr="00411150" w:rsidRDefault="009628F6" w:rsidP="00C51744">
      <w:pPr>
        <w:pStyle w:val="a3"/>
        <w:spacing w:line="276" w:lineRule="auto"/>
        <w:ind w:left="-709"/>
        <w:rPr>
          <w:color w:val="auto"/>
          <w:sz w:val="24"/>
          <w:szCs w:val="24"/>
        </w:rPr>
      </w:pPr>
      <w:r w:rsidRPr="00411150">
        <w:rPr>
          <w:i/>
          <w:color w:val="auto"/>
          <w:sz w:val="24"/>
          <w:szCs w:val="24"/>
        </w:rPr>
        <w:t>Времена года</w:t>
      </w:r>
      <w:r w:rsidRPr="00411150">
        <w:rPr>
          <w:color w:val="auto"/>
          <w:sz w:val="24"/>
          <w:szCs w:val="24"/>
        </w:rP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Сезонные изменения в неживой природе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 </w:t>
      </w:r>
      <w:r w:rsidRPr="00411150">
        <w:rPr>
          <w:b/>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Солнце и изменения в неживой  и живой  природе. Долгота дня зимой и летом.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Растения и животные в разное время года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Сад, огород. Поле, лес в разное время года. Домашние и дикие животыне в разное время года.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Одежда людей, игры детей, труд людей в разное время года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Одежда людей в разное время года. Одевание на прогулку. Учет времени года, погоды, предполагаемых занятий (игры, наблюдения, спортивные занятия).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детей в разные сезоны года.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Неживая природа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Солнце, облака, луна, звезды. Воздух. Земля: песок, глина, камни</w:t>
      </w:r>
      <w:r w:rsidRPr="00411150">
        <w:rPr>
          <w:color w:val="auto"/>
          <w:sz w:val="24"/>
          <w:szCs w:val="24"/>
        </w:rPr>
        <w:t xml:space="preserve">. </w:t>
      </w:r>
      <w:r w:rsidRPr="00411150">
        <w:rPr>
          <w:i/>
          <w:color w:val="auto"/>
          <w:sz w:val="24"/>
          <w:szCs w:val="24"/>
        </w:rPr>
        <w:t xml:space="preserve">Почва. Вода. </w:t>
      </w:r>
      <w:r w:rsidRPr="00411150">
        <w:rPr>
          <w:color w:val="auto"/>
          <w:sz w:val="24"/>
          <w:szCs w:val="24"/>
        </w:rPr>
        <w:t xml:space="preserve">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w:t>
      </w:r>
      <w:r w:rsidRPr="00411150">
        <w:rPr>
          <w:color w:val="auto"/>
          <w:sz w:val="24"/>
          <w:szCs w:val="24"/>
        </w:rPr>
        <w:lastRenderedPageBreak/>
        <w:t>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r w:rsidRPr="00411150">
        <w:rPr>
          <w:i/>
          <w:color w:val="auto"/>
          <w:sz w:val="24"/>
          <w:szCs w:val="24"/>
        </w:rPr>
        <w:t xml:space="preserve"> </w:t>
      </w:r>
      <w:r w:rsidRPr="00411150">
        <w:rPr>
          <w:color w:val="auto"/>
          <w:sz w:val="24"/>
          <w:szCs w:val="24"/>
          <w:u w:val="single" w:color="000000"/>
        </w:rPr>
        <w:t>Живая природа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Растения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Растения культурные. </w:t>
      </w:r>
      <w:r w:rsidRPr="00411150">
        <w:rPr>
          <w:color w:val="auto"/>
          <w:sz w:val="24"/>
          <w:szCs w:val="24"/>
        </w:rPr>
        <w:t>Овощи. Фрукты.</w:t>
      </w:r>
      <w:r w:rsidRPr="00411150">
        <w:rPr>
          <w:i/>
          <w:color w:val="auto"/>
          <w:sz w:val="24"/>
          <w:szCs w:val="24"/>
        </w:rPr>
        <w:t xml:space="preserve"> </w:t>
      </w:r>
      <w:r w:rsidRPr="00411150">
        <w:rPr>
          <w:color w:val="auto"/>
          <w:sz w:val="24"/>
          <w:szCs w:val="24"/>
        </w:rPr>
        <w:t xml:space="preserve">Ягоды. Арбуз, дыня, тыква. Зерновые культуры. Внешний вид, место произрастания, использование. Значение для жизни человека. Употребление в пищу.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Растения комнатные. </w:t>
      </w:r>
      <w:r w:rsidRPr="00411150">
        <w:rPr>
          <w:color w:val="auto"/>
          <w:sz w:val="24"/>
          <w:szCs w:val="24"/>
        </w:rPr>
        <w:t xml:space="preserve">Название. Внешнее строение (корень, стебель, лист). Уход. </w:t>
      </w:r>
      <w:r w:rsidRPr="00411150">
        <w:rPr>
          <w:i/>
          <w:color w:val="auto"/>
          <w:sz w:val="24"/>
          <w:szCs w:val="24"/>
        </w:rPr>
        <w:t xml:space="preserve">Растения дикорастущие. </w:t>
      </w:r>
      <w:r w:rsidRPr="00411150">
        <w:rPr>
          <w:color w:val="auto"/>
          <w:sz w:val="24"/>
          <w:szCs w:val="24"/>
        </w:rPr>
        <w:t>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Грибы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Шляпочные грибы: съедобные и не съедобные. Название. Место произрастания. Внешний вид. Значение в природе. Использование человеком. </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Животные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Животные домашние. </w:t>
      </w:r>
      <w:r w:rsidRPr="00411150">
        <w:rPr>
          <w:color w:val="auto"/>
          <w:sz w:val="24"/>
          <w:szCs w:val="24"/>
        </w:rPr>
        <w:t xml:space="preserve">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Животные дикие. </w:t>
      </w:r>
      <w:r w:rsidRPr="00411150">
        <w:rPr>
          <w:color w:val="auto"/>
          <w:sz w:val="24"/>
          <w:szCs w:val="24"/>
        </w:rPr>
        <w:t>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Охрана природы: </w:t>
      </w:r>
      <w:r w:rsidRPr="00411150">
        <w:rPr>
          <w:color w:val="auto"/>
          <w:sz w:val="24"/>
          <w:szCs w:val="24"/>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r w:rsidRPr="00411150">
        <w:rPr>
          <w:b/>
          <w:i/>
          <w:color w:val="auto"/>
          <w:sz w:val="24"/>
          <w:szCs w:val="24"/>
        </w:rPr>
        <w:t xml:space="preserve"> </w:t>
      </w:r>
      <w:r w:rsidRPr="00411150">
        <w:rPr>
          <w:i/>
          <w:color w:val="auto"/>
          <w:sz w:val="24"/>
          <w:szCs w:val="24"/>
        </w:rPr>
        <w:t xml:space="preserve">Человек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Мальчик и девочка. Возрастные группы (малыш, школьник, молодой человек, взрослый, пожилой).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rsidR="00A64C4D" w:rsidRPr="00411150" w:rsidRDefault="009628F6" w:rsidP="00C51744">
      <w:pPr>
        <w:pStyle w:val="a3"/>
        <w:spacing w:line="276" w:lineRule="auto"/>
        <w:ind w:left="-709"/>
        <w:rPr>
          <w:color w:val="auto"/>
          <w:sz w:val="24"/>
          <w:szCs w:val="24"/>
        </w:rPr>
      </w:pPr>
      <w:r w:rsidRPr="00411150">
        <w:rPr>
          <w:color w:val="auto"/>
          <w:sz w:val="24"/>
          <w:szCs w:val="24"/>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A64C4D" w:rsidRPr="00411150" w:rsidRDefault="009628F6" w:rsidP="00C51744">
      <w:pPr>
        <w:pStyle w:val="a3"/>
        <w:spacing w:line="276" w:lineRule="auto"/>
        <w:ind w:left="-709"/>
        <w:rPr>
          <w:color w:val="auto"/>
          <w:sz w:val="24"/>
          <w:szCs w:val="24"/>
        </w:rPr>
      </w:pPr>
      <w:r w:rsidRPr="00411150">
        <w:rPr>
          <w:color w:val="auto"/>
          <w:sz w:val="24"/>
          <w:szCs w:val="24"/>
        </w:rPr>
        <w:t>Человек – член общества:</w:t>
      </w:r>
      <w:r w:rsidRPr="00411150">
        <w:rPr>
          <w:i/>
          <w:color w:val="auto"/>
          <w:sz w:val="24"/>
          <w:szCs w:val="24"/>
        </w:rPr>
        <w:t xml:space="preserve"> </w:t>
      </w:r>
      <w:r w:rsidRPr="00411150">
        <w:rPr>
          <w:color w:val="auto"/>
          <w:sz w:val="24"/>
          <w:szCs w:val="24"/>
        </w:rPr>
        <w:t xml:space="preserve">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Вокзалы и аэропорты.  Правила поведения. </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Безопасное поведение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Предупреждение заболеваний и травм.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Безопасное поведение в природе.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Правила поведения человека при контакте с домашним животным. Правила поведения человека с  диким животным  в зоопарке, в природе.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Правила поведение в лесу, на воде, в грозу. Предупреждение отравления ядовитыми грибами, ягодами. Признаки. Вызов скорой помощи по телефону.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Описание состояния больного.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Правила поведения с незнакомыми людьми, в незнакомом месте.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Телефоны первой помощи. Звонок по телефону экстренных служб..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Музыка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Пояснительная записка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«Музыка» ― учебный предмет, предназначенный для формирования у обучающихся с РАС элементарных знаний, умений и навыков в области музыкального искусства, развития их музыкальных способностей, мотивации к музыкальной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Целью его является</w:t>
      </w:r>
      <w:r w:rsidRPr="00411150">
        <w:rPr>
          <w:b/>
          <w:color w:val="auto"/>
          <w:sz w:val="24"/>
          <w:szCs w:val="24"/>
        </w:rPr>
        <w:t xml:space="preserve"> </w:t>
      </w:r>
      <w:r w:rsidRPr="00411150">
        <w:rPr>
          <w:color w:val="auto"/>
          <w:sz w:val="24"/>
          <w:szCs w:val="24"/>
        </w:rPr>
        <w:t xml:space="preserve">приобщение к музыкальной культуре обучающихся с  РАС как к неотъемлемой части духовной культуры.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Задачи учебного предмета «Музыка»: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 xml:space="preserve">― </w:t>
      </w:r>
      <w:r w:rsidRPr="00411150">
        <w:rPr>
          <w:color w:val="auto"/>
          <w:sz w:val="24"/>
          <w:szCs w:val="24"/>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простейших эстетических ориентиров и их использование в организации обыденной жизни и праздника.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w:t>
      </w:r>
      <w:r w:rsidR="007563B5">
        <w:rPr>
          <w:color w:val="auto"/>
          <w:sz w:val="24"/>
          <w:szCs w:val="24"/>
        </w:rPr>
        <w:t xml:space="preserve"> </w:t>
      </w:r>
      <w:r w:rsidRPr="00411150">
        <w:rPr>
          <w:color w:val="auto"/>
          <w:sz w:val="24"/>
          <w:szCs w:val="24"/>
        </w:rPr>
        <w:t xml:space="preserve">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учебного предмета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содержание программы входит овладение обучающимися с РАС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Восприятие музыки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Репертуар для слушания</w:t>
      </w:r>
      <w:r w:rsidRPr="00411150">
        <w:rPr>
          <w:color w:val="auto"/>
          <w:sz w:val="24"/>
          <w:szCs w:val="24"/>
        </w:rPr>
        <w:t xml:space="preserve">: произведения отечественной музыкальной культуры; музыка народная и композиторская; детская, классическая, современная.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Примерная тематика произведений</w:t>
      </w:r>
      <w:r w:rsidRPr="00411150">
        <w:rPr>
          <w:color w:val="auto"/>
          <w:sz w:val="24"/>
          <w:szCs w:val="24"/>
        </w:rPr>
        <w:t xml:space="preserve">: о природе, труде, профессиях, общественных явлениях, детстве, школьной жизни и т.д.  </w:t>
      </w:r>
    </w:p>
    <w:p w:rsidR="00A64C4D" w:rsidRPr="00411150" w:rsidRDefault="009628F6" w:rsidP="00C51744">
      <w:pPr>
        <w:pStyle w:val="a3"/>
        <w:spacing w:line="276" w:lineRule="auto"/>
        <w:ind w:left="-709"/>
        <w:rPr>
          <w:color w:val="auto"/>
          <w:sz w:val="24"/>
          <w:szCs w:val="24"/>
        </w:rPr>
      </w:pPr>
      <w:r w:rsidRPr="00411150">
        <w:rPr>
          <w:i/>
          <w:color w:val="auto"/>
          <w:sz w:val="24"/>
          <w:szCs w:val="24"/>
        </w:rPr>
        <w:t>Жанровое разнообразие</w:t>
      </w:r>
      <w:r w:rsidRPr="00411150">
        <w:rPr>
          <w:color w:val="auto"/>
          <w:sz w:val="24"/>
          <w:szCs w:val="24"/>
        </w:rPr>
        <w:t xml:space="preserve">: праздничная, маршевая, колыбельная песни и пр.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Слушание музыки: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развитие умения передавать словами внутреннее содержание музыкального произведения;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A64C4D" w:rsidRPr="00411150" w:rsidRDefault="007563B5" w:rsidP="00C51744">
      <w:pPr>
        <w:pStyle w:val="a3"/>
        <w:spacing w:line="276" w:lineRule="auto"/>
        <w:ind w:left="-709"/>
        <w:rPr>
          <w:color w:val="auto"/>
          <w:sz w:val="24"/>
          <w:szCs w:val="24"/>
        </w:rPr>
      </w:pPr>
      <w:r>
        <w:rPr>
          <w:color w:val="auto"/>
          <w:sz w:val="24"/>
          <w:szCs w:val="24"/>
        </w:rPr>
        <w:t>р</w:t>
      </w:r>
      <w:r w:rsidR="009628F6" w:rsidRPr="00411150">
        <w:rPr>
          <w:color w:val="auto"/>
          <w:sz w:val="24"/>
          <w:szCs w:val="24"/>
        </w:rPr>
        <w:t xml:space="preserve">азвитие умения самостоятельно узнавать и называть песни по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вступлению; развитие умения различать мелодию и сопровождение в песне и в инструментальном произведении;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умения различать части песни (запев, припев, проигрыш, окончание);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ознакомление с пением соло и хором; формирование представлений о различных музыкальных коллективах (ансамбль, оркестр);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 знакомство </w:t>
      </w:r>
      <w:r w:rsidRPr="00411150">
        <w:rPr>
          <w:color w:val="auto"/>
          <w:sz w:val="24"/>
          <w:szCs w:val="24"/>
        </w:rPr>
        <w:tab/>
        <w:t xml:space="preserve">с </w:t>
      </w:r>
      <w:r w:rsidRPr="00411150">
        <w:rPr>
          <w:color w:val="auto"/>
          <w:sz w:val="24"/>
          <w:szCs w:val="24"/>
        </w:rPr>
        <w:tab/>
        <w:t xml:space="preserve">музыкальными </w:t>
      </w:r>
      <w:r w:rsidRPr="00411150">
        <w:rPr>
          <w:color w:val="auto"/>
          <w:sz w:val="24"/>
          <w:szCs w:val="24"/>
        </w:rPr>
        <w:tab/>
        <w:t xml:space="preserve">инструментами </w:t>
      </w:r>
      <w:r w:rsidRPr="00411150">
        <w:rPr>
          <w:color w:val="auto"/>
          <w:sz w:val="24"/>
          <w:szCs w:val="24"/>
        </w:rPr>
        <w:tab/>
        <w:t xml:space="preserve">и </w:t>
      </w:r>
      <w:r w:rsidRPr="00411150">
        <w:rPr>
          <w:color w:val="auto"/>
          <w:sz w:val="24"/>
          <w:szCs w:val="24"/>
        </w:rPr>
        <w:tab/>
        <w:t xml:space="preserve">их </w:t>
      </w:r>
      <w:r w:rsidRPr="00411150">
        <w:rPr>
          <w:color w:val="auto"/>
          <w:sz w:val="24"/>
          <w:szCs w:val="24"/>
        </w:rPr>
        <w:tab/>
        <w:t xml:space="preserve">звучанием </w:t>
      </w:r>
    </w:p>
    <w:p w:rsidR="007563B5" w:rsidRDefault="009628F6" w:rsidP="00C51744">
      <w:pPr>
        <w:pStyle w:val="a3"/>
        <w:spacing w:line="276" w:lineRule="auto"/>
        <w:ind w:left="-709"/>
        <w:rPr>
          <w:color w:val="auto"/>
          <w:sz w:val="24"/>
          <w:szCs w:val="24"/>
        </w:rPr>
      </w:pPr>
      <w:r w:rsidRPr="00411150">
        <w:rPr>
          <w:color w:val="auto"/>
          <w:sz w:val="24"/>
          <w:szCs w:val="24"/>
        </w:rPr>
        <w:t xml:space="preserve">(фортепиано, барабан, скрипка и др.)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Хоровое пение.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Песенный репертуар</w:t>
      </w:r>
      <w:r w:rsidRPr="00411150">
        <w:rPr>
          <w:color w:val="auto"/>
          <w:sz w:val="24"/>
          <w:szCs w:val="24"/>
        </w:rPr>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Примерная тематика произведений</w:t>
      </w:r>
      <w:r w:rsidRPr="00411150">
        <w:rPr>
          <w:color w:val="auto"/>
          <w:sz w:val="24"/>
          <w:szCs w:val="24"/>
        </w:rPr>
        <w:t xml:space="preserve">: о природе, труде, профессиях, общественных явлениях, детстве, школьной жизни и т.д.  </w:t>
      </w:r>
    </w:p>
    <w:p w:rsidR="00A64C4D" w:rsidRPr="00411150" w:rsidRDefault="009628F6" w:rsidP="00C51744">
      <w:pPr>
        <w:pStyle w:val="a3"/>
        <w:spacing w:line="276" w:lineRule="auto"/>
        <w:ind w:left="-709"/>
        <w:rPr>
          <w:color w:val="auto"/>
          <w:sz w:val="24"/>
          <w:szCs w:val="24"/>
        </w:rPr>
      </w:pPr>
      <w:r w:rsidRPr="00411150">
        <w:rPr>
          <w:i/>
          <w:color w:val="auto"/>
          <w:sz w:val="24"/>
          <w:szCs w:val="24"/>
        </w:rPr>
        <w:t>Жанровое разнообразие</w:t>
      </w:r>
      <w:r w:rsidRPr="00411150">
        <w:rPr>
          <w:color w:val="auto"/>
          <w:sz w:val="24"/>
          <w:szCs w:val="24"/>
        </w:rPr>
        <w:t xml:space="preserve">: игровые песни, песни-прибаутки, трудовые песни, колыбельные песни и пр.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Навык пения: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обучение певческой установке: </w:t>
      </w:r>
      <w:r w:rsidRPr="00411150">
        <w:rPr>
          <w:color w:val="auto"/>
          <w:sz w:val="24"/>
          <w:szCs w:val="24"/>
          <w:shd w:val="clear" w:color="auto" w:fill="FFFBF3"/>
        </w:rPr>
        <w:t>непринужденное, но подтянутое</w:t>
      </w:r>
      <w:r w:rsidRPr="00411150">
        <w:rPr>
          <w:color w:val="auto"/>
          <w:sz w:val="24"/>
          <w:szCs w:val="24"/>
        </w:rPr>
        <w:t xml:space="preserve"> </w:t>
      </w:r>
      <w:r w:rsidRPr="00411150">
        <w:rPr>
          <w:color w:val="auto"/>
          <w:sz w:val="24"/>
          <w:szCs w:val="24"/>
          <w:shd w:val="clear" w:color="auto" w:fill="FFFBF3"/>
        </w:rPr>
        <w:t>положение корпуса с расправленными спиной и плечами, прямое свободное</w:t>
      </w:r>
      <w:r w:rsidRPr="00411150">
        <w:rPr>
          <w:color w:val="auto"/>
          <w:sz w:val="24"/>
          <w:szCs w:val="24"/>
        </w:rPr>
        <w:t xml:space="preserve"> </w:t>
      </w:r>
      <w:r w:rsidRPr="00411150">
        <w:rPr>
          <w:color w:val="auto"/>
          <w:sz w:val="24"/>
          <w:szCs w:val="24"/>
          <w:shd w:val="clear" w:color="auto" w:fill="FFFBF3"/>
        </w:rPr>
        <w:t>положение головы, устойчивая опора на обе ноги, свободные руки;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работа над певческим дыханием: развитие умения бесшумного</w:t>
      </w:r>
      <w:r w:rsidRPr="00411150">
        <w:rPr>
          <w:color w:val="auto"/>
          <w:sz w:val="24"/>
          <w:szCs w:val="24"/>
        </w:rPr>
        <w:t xml:space="preserve"> </w:t>
      </w:r>
      <w:r w:rsidRPr="00411150">
        <w:rPr>
          <w:color w:val="auto"/>
          <w:sz w:val="24"/>
          <w:szCs w:val="24"/>
          <w:shd w:val="clear" w:color="auto" w:fill="FFFBF3"/>
        </w:rPr>
        <w:t>глубокого, одновременного вдоха, соответствующего характеру и темпу песни;</w:t>
      </w:r>
      <w:r w:rsidRPr="00411150">
        <w:rPr>
          <w:color w:val="auto"/>
          <w:sz w:val="24"/>
          <w:szCs w:val="24"/>
        </w:rPr>
        <w:t xml:space="preserve"> </w:t>
      </w:r>
      <w:r w:rsidRPr="00411150">
        <w:rPr>
          <w:color w:val="auto"/>
          <w:sz w:val="24"/>
          <w:szCs w:val="24"/>
          <w:shd w:val="clear" w:color="auto" w:fill="FFFBF3"/>
        </w:rPr>
        <w:t>формирование умения брать дыхание перед началом музыкальной фразы;</w:t>
      </w:r>
      <w:r w:rsidRPr="00411150">
        <w:rPr>
          <w:color w:val="auto"/>
          <w:sz w:val="24"/>
          <w:szCs w:val="24"/>
        </w:rPr>
        <w:t xml:space="preserve"> </w:t>
      </w:r>
      <w:r w:rsidRPr="00411150">
        <w:rPr>
          <w:color w:val="auto"/>
          <w:sz w:val="24"/>
          <w:szCs w:val="24"/>
          <w:shd w:val="clear" w:color="auto" w:fill="FFFBF3"/>
        </w:rPr>
        <w:t>отработка навыков экономного выдоха, удерживания дыхания на более длинных</w:t>
      </w:r>
      <w:r w:rsidRPr="00411150">
        <w:rPr>
          <w:color w:val="auto"/>
          <w:sz w:val="24"/>
          <w:szCs w:val="24"/>
        </w:rPr>
        <w:t xml:space="preserve"> </w:t>
      </w:r>
      <w:r w:rsidRPr="00411150">
        <w:rPr>
          <w:color w:val="auto"/>
          <w:sz w:val="24"/>
          <w:szCs w:val="24"/>
          <w:shd w:val="clear" w:color="auto" w:fill="FFFBF3"/>
        </w:rPr>
        <w:t>фразах; развитие умения быстрой, спокойной смены дыхания при исполнении</w:t>
      </w:r>
      <w:r w:rsidRPr="00411150">
        <w:rPr>
          <w:color w:val="auto"/>
          <w:sz w:val="24"/>
          <w:szCs w:val="24"/>
        </w:rPr>
        <w:t xml:space="preserve"> </w:t>
      </w:r>
      <w:r w:rsidRPr="00411150">
        <w:rPr>
          <w:color w:val="auto"/>
          <w:sz w:val="24"/>
          <w:szCs w:val="24"/>
          <w:shd w:val="clear" w:color="auto" w:fill="FFFBF3"/>
        </w:rPr>
        <w:t>песен, не имеющих пауз между фразами; развитие умения распределять</w:t>
      </w:r>
      <w:r w:rsidRPr="00411150">
        <w:rPr>
          <w:color w:val="auto"/>
          <w:sz w:val="24"/>
          <w:szCs w:val="24"/>
        </w:rPr>
        <w:t xml:space="preserve"> </w:t>
      </w:r>
      <w:r w:rsidRPr="00411150">
        <w:rPr>
          <w:color w:val="auto"/>
          <w:sz w:val="24"/>
          <w:szCs w:val="24"/>
          <w:shd w:val="clear" w:color="auto" w:fill="FFFBF3"/>
        </w:rPr>
        <w:t>дыхание при исполнении напевных песен с различными динамическими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shd w:val="clear" w:color="auto" w:fill="FFFBF3"/>
        </w:rPr>
        <w:t>оттенками (при усилении и ослаблении дыхания);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пение коротких попевок на одном дыхании;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формирование устойчивого навыка естественного, ненапряженного</w:t>
      </w:r>
      <w:r w:rsidRPr="00411150">
        <w:rPr>
          <w:color w:val="auto"/>
          <w:sz w:val="24"/>
          <w:szCs w:val="24"/>
        </w:rPr>
        <w:t xml:space="preserve"> </w:t>
      </w:r>
      <w:r w:rsidRPr="00411150">
        <w:rPr>
          <w:color w:val="auto"/>
          <w:sz w:val="24"/>
          <w:szCs w:val="24"/>
          <w:shd w:val="clear" w:color="auto" w:fill="FFFBF3"/>
        </w:rPr>
        <w:t>звучания; развитие умения правильно формировать гласные и отчетливо</w:t>
      </w:r>
      <w:r w:rsidRPr="00411150">
        <w:rPr>
          <w:color w:val="auto"/>
          <w:sz w:val="24"/>
          <w:szCs w:val="24"/>
        </w:rPr>
        <w:t xml:space="preserve"> </w:t>
      </w:r>
      <w:r w:rsidRPr="00411150">
        <w:rPr>
          <w:color w:val="auto"/>
          <w:sz w:val="24"/>
          <w:szCs w:val="24"/>
          <w:shd w:val="clear" w:color="auto" w:fill="FFFBF3"/>
        </w:rPr>
        <w:t>произносить согласные звуки, интонационно выделять гласные звуки в</w:t>
      </w:r>
      <w:r w:rsidRPr="00411150">
        <w:rPr>
          <w:color w:val="auto"/>
          <w:sz w:val="24"/>
          <w:szCs w:val="24"/>
        </w:rPr>
        <w:t xml:space="preserve"> </w:t>
      </w:r>
      <w:r w:rsidRPr="00411150">
        <w:rPr>
          <w:color w:val="auto"/>
          <w:sz w:val="24"/>
          <w:szCs w:val="24"/>
          <w:shd w:val="clear" w:color="auto" w:fill="FFFBF3"/>
        </w:rPr>
        <w:t>зависимости от смысла текста песни; развитие умения правильно формировать</w:t>
      </w:r>
      <w:r w:rsidRPr="00411150">
        <w:rPr>
          <w:color w:val="auto"/>
          <w:sz w:val="24"/>
          <w:szCs w:val="24"/>
        </w:rPr>
        <w:t xml:space="preserve"> </w:t>
      </w:r>
      <w:r w:rsidRPr="00411150">
        <w:rPr>
          <w:color w:val="auto"/>
          <w:sz w:val="24"/>
          <w:szCs w:val="24"/>
          <w:shd w:val="clear" w:color="auto" w:fill="FFFBF3"/>
        </w:rPr>
        <w:t>гласные при пении двух звуков на один слог; развитие умения отчетливого</w:t>
      </w:r>
      <w:r w:rsidRPr="00411150">
        <w:rPr>
          <w:color w:val="auto"/>
          <w:sz w:val="24"/>
          <w:szCs w:val="24"/>
        </w:rPr>
        <w:t xml:space="preserve"> </w:t>
      </w:r>
      <w:r w:rsidRPr="00411150">
        <w:rPr>
          <w:color w:val="auto"/>
          <w:sz w:val="24"/>
          <w:szCs w:val="24"/>
          <w:shd w:val="clear" w:color="auto" w:fill="FFFBF3"/>
        </w:rPr>
        <w:t>произнесения текста в темпе исполняемого произведения;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noProof/>
          <w:color w:val="auto"/>
          <w:sz w:val="24"/>
          <w:szCs w:val="24"/>
        </w:rPr>
        <mc:AlternateContent>
          <mc:Choice Requires="wpg">
            <w:drawing>
              <wp:anchor distT="0" distB="0" distL="114300" distR="114300" simplePos="0" relativeHeight="251660288" behindDoc="1" locked="0" layoutInCell="1" allowOverlap="1" wp14:anchorId="3A1A96FD" wp14:editId="291F46B2">
                <wp:simplePos x="0" y="0"/>
                <wp:positionH relativeFrom="column">
                  <wp:posOffset>291</wp:posOffset>
                </wp:positionH>
                <wp:positionV relativeFrom="paragraph">
                  <wp:posOffset>264275</wp:posOffset>
                </wp:positionV>
                <wp:extent cx="6120384" cy="208788"/>
                <wp:effectExtent l="0" t="0" r="0" b="0"/>
                <wp:wrapNone/>
                <wp:docPr id="376260" name="Group 376260"/>
                <wp:cNvGraphicFramePr/>
                <a:graphic xmlns:a="http://schemas.openxmlformats.org/drawingml/2006/main">
                  <a:graphicData uri="http://schemas.microsoft.com/office/word/2010/wordprocessingGroup">
                    <wpg:wgp>
                      <wpg:cNvGrpSpPr/>
                      <wpg:grpSpPr>
                        <a:xfrm>
                          <a:off x="0" y="0"/>
                          <a:ext cx="6120384" cy="208788"/>
                          <a:chOff x="0" y="0"/>
                          <a:chExt cx="6120384" cy="208788"/>
                        </a:xfrm>
                      </wpg:grpSpPr>
                      <wps:wsp>
                        <wps:cNvPr id="427263" name="Shape 427263"/>
                        <wps:cNvSpPr/>
                        <wps:spPr>
                          <a:xfrm>
                            <a:off x="0" y="0"/>
                            <a:ext cx="1205484" cy="208788"/>
                          </a:xfrm>
                          <a:custGeom>
                            <a:avLst/>
                            <a:gdLst/>
                            <a:ahLst/>
                            <a:cxnLst/>
                            <a:rect l="0" t="0" r="0" b="0"/>
                            <a:pathLst>
                              <a:path w="1205484" h="208788">
                                <a:moveTo>
                                  <a:pt x="0" y="0"/>
                                </a:moveTo>
                                <a:lnTo>
                                  <a:pt x="1205484" y="0"/>
                                </a:lnTo>
                                <a:lnTo>
                                  <a:pt x="1205484" y="208788"/>
                                </a:lnTo>
                                <a:lnTo>
                                  <a:pt x="0" y="208788"/>
                                </a:lnTo>
                                <a:lnTo>
                                  <a:pt x="0" y="0"/>
                                </a:lnTo>
                              </a:path>
                            </a:pathLst>
                          </a:custGeom>
                          <a:ln w="0" cap="flat">
                            <a:miter lim="127000"/>
                          </a:ln>
                        </wps:spPr>
                        <wps:style>
                          <a:lnRef idx="0">
                            <a:srgbClr val="000000">
                              <a:alpha val="0"/>
                            </a:srgbClr>
                          </a:lnRef>
                          <a:fillRef idx="1">
                            <a:srgbClr val="FFFBF3"/>
                          </a:fillRef>
                          <a:effectRef idx="0">
                            <a:scrgbClr r="0" g="0" b="0"/>
                          </a:effectRef>
                          <a:fontRef idx="none"/>
                        </wps:style>
                        <wps:bodyPr/>
                      </wps:wsp>
                      <wps:wsp>
                        <wps:cNvPr id="427264" name="Shape 427264"/>
                        <wps:cNvSpPr/>
                        <wps:spPr>
                          <a:xfrm>
                            <a:off x="1205484" y="0"/>
                            <a:ext cx="4914900" cy="208788"/>
                          </a:xfrm>
                          <a:custGeom>
                            <a:avLst/>
                            <a:gdLst/>
                            <a:ahLst/>
                            <a:cxnLst/>
                            <a:rect l="0" t="0" r="0" b="0"/>
                            <a:pathLst>
                              <a:path w="4914900" h="208788">
                                <a:moveTo>
                                  <a:pt x="0" y="0"/>
                                </a:moveTo>
                                <a:lnTo>
                                  <a:pt x="4914900" y="0"/>
                                </a:lnTo>
                                <a:lnTo>
                                  <a:pt x="4914900" y="208788"/>
                                </a:lnTo>
                                <a:lnTo>
                                  <a:pt x="0" y="2087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xmlns:cx1="http://schemas.microsoft.com/office/drawing/2015/9/8/chartex">
            <w:pict>
              <v:group id="Group 376260" style="width:481.92pt;height:16.44pt;position:absolute;z-index:-2147483618;mso-position-horizontal-relative:text;mso-position-horizontal:absolute;margin-left:0.0229492pt;mso-position-vertical-relative:text;margin-top:20.8091pt;" coordsize="61203,2087">
                <v:shape id="Shape 427265" style="position:absolute;width:12054;height:2087;left:0;top:0;" coordsize="1205484,208788" path="m0,0l1205484,0l1205484,208788l0,208788l0,0">
                  <v:stroke weight="0pt" endcap="flat" joinstyle="miter" miterlimit="10" on="false" color="#000000" opacity="0"/>
                  <v:fill on="true" color="#fffbf3"/>
                </v:shape>
                <v:shape id="Shape 427266" style="position:absolute;width:49149;height:2087;left:12054;top:0;" coordsize="4914900,208788" path="m0,0l4914900,0l4914900,208788l0,208788l0,0">
                  <v:stroke weight="0pt" endcap="flat" joinstyle="miter" miterlimit="10" on="false" color="#000000" opacity="0"/>
                  <v:fill on="true" color="#ffffff"/>
                </v:shape>
              </v:group>
            </w:pict>
          </mc:Fallback>
        </mc:AlternateContent>
      </w:r>
      <w:r w:rsidRPr="00411150">
        <w:rPr>
          <w:color w:val="auto"/>
          <w:sz w:val="24"/>
          <w:szCs w:val="24"/>
        </w:rPr>
        <w:t xml:space="preserve">― </w:t>
      </w:r>
      <w:r w:rsidRPr="00411150">
        <w:rPr>
          <w:color w:val="auto"/>
          <w:sz w:val="24"/>
          <w:szCs w:val="24"/>
          <w:shd w:val="clear" w:color="auto" w:fill="FFFBF3"/>
        </w:rPr>
        <w:t>развитие умения мягкого, напевного, легкого пения (работа над</w:t>
      </w:r>
      <w:r w:rsidRPr="00411150">
        <w:rPr>
          <w:color w:val="auto"/>
          <w:sz w:val="24"/>
          <w:szCs w:val="24"/>
        </w:rPr>
        <w:t xml:space="preserve"> кантиленой - способностью певческого голоса к напевному исполнению мелодии);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активизация внимания к единой правильной интонации; развитие</w:t>
      </w:r>
      <w:r w:rsidRPr="00411150">
        <w:rPr>
          <w:color w:val="auto"/>
          <w:sz w:val="24"/>
          <w:szCs w:val="24"/>
        </w:rPr>
        <w:t xml:space="preserve"> </w:t>
      </w:r>
      <w:r w:rsidRPr="00411150">
        <w:rPr>
          <w:color w:val="auto"/>
          <w:sz w:val="24"/>
          <w:szCs w:val="24"/>
          <w:shd w:val="clear" w:color="auto" w:fill="FFFBF3"/>
        </w:rPr>
        <w:t>точного интонирования мотива выученных песен в составе группы и</w:t>
      </w:r>
      <w:r w:rsidRPr="00411150">
        <w:rPr>
          <w:color w:val="auto"/>
          <w:sz w:val="24"/>
          <w:szCs w:val="24"/>
        </w:rPr>
        <w:t xml:space="preserve"> </w:t>
      </w:r>
      <w:r w:rsidRPr="00411150">
        <w:rPr>
          <w:color w:val="auto"/>
          <w:sz w:val="24"/>
          <w:szCs w:val="24"/>
          <w:shd w:val="clear" w:color="auto" w:fill="FFFBF3"/>
        </w:rPr>
        <w:t>индивидуально;</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w:t>
      </w:r>
      <w:r w:rsidRPr="00411150">
        <w:rPr>
          <w:color w:val="auto"/>
          <w:sz w:val="24"/>
          <w:szCs w:val="24"/>
          <w:shd w:val="clear" w:color="auto" w:fill="FFFBF3"/>
        </w:rPr>
        <w:t>развитие умения четко выдерживать ритмический рисунок</w:t>
      </w:r>
      <w:r w:rsidRPr="00411150">
        <w:rPr>
          <w:color w:val="auto"/>
          <w:sz w:val="24"/>
          <w:szCs w:val="24"/>
        </w:rPr>
        <w:t xml:space="preserve"> </w:t>
      </w:r>
      <w:r w:rsidRPr="00411150">
        <w:rPr>
          <w:color w:val="auto"/>
          <w:sz w:val="24"/>
          <w:szCs w:val="24"/>
          <w:shd w:val="clear" w:color="auto" w:fill="FFFBF3"/>
        </w:rPr>
        <w:t>произведения без сопровождения учителя и инструмента (</w:t>
      </w:r>
      <w:r w:rsidRPr="00411150">
        <w:rPr>
          <w:i/>
          <w:color w:val="auto"/>
          <w:sz w:val="24"/>
          <w:szCs w:val="24"/>
          <w:shd w:val="clear" w:color="auto" w:fill="FFFBF3"/>
        </w:rPr>
        <w:t>а капелла</w:t>
      </w:r>
      <w:r w:rsidRPr="00411150">
        <w:rPr>
          <w:color w:val="auto"/>
          <w:sz w:val="24"/>
          <w:szCs w:val="24"/>
          <w:shd w:val="clear" w:color="auto" w:fill="FFFBF3"/>
        </w:rPr>
        <w:t>); работа над</w:t>
      </w:r>
      <w:r w:rsidRPr="00411150">
        <w:rPr>
          <w:color w:val="auto"/>
          <w:sz w:val="24"/>
          <w:szCs w:val="24"/>
        </w:rPr>
        <w:t xml:space="preserve"> </w:t>
      </w:r>
      <w:r w:rsidRPr="00411150">
        <w:rPr>
          <w:color w:val="auto"/>
          <w:sz w:val="24"/>
          <w:szCs w:val="24"/>
          <w:shd w:val="clear" w:color="auto" w:fill="FFFBF3"/>
        </w:rPr>
        <w:t>чистотой интонирования и выравнивание звучания на всем диапазоне;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развитие слухового внимания и чувства ритма в ходе специальных</w:t>
      </w:r>
      <w:r w:rsidRPr="00411150">
        <w:rPr>
          <w:color w:val="auto"/>
          <w:sz w:val="24"/>
          <w:szCs w:val="24"/>
        </w:rPr>
        <w:t xml:space="preserve"> </w:t>
      </w:r>
      <w:r w:rsidRPr="00411150">
        <w:rPr>
          <w:color w:val="auto"/>
          <w:sz w:val="24"/>
          <w:szCs w:val="24"/>
          <w:shd w:val="clear" w:color="auto" w:fill="FFFBF3"/>
        </w:rPr>
        <w:t>ритмических упражнений; развитие умения воспроизводить куплет хорошо</w:t>
      </w:r>
      <w:r w:rsidRPr="00411150">
        <w:rPr>
          <w:color w:val="auto"/>
          <w:sz w:val="24"/>
          <w:szCs w:val="24"/>
        </w:rPr>
        <w:t xml:space="preserve"> </w:t>
      </w:r>
      <w:r w:rsidRPr="00411150">
        <w:rPr>
          <w:color w:val="auto"/>
          <w:sz w:val="24"/>
          <w:szCs w:val="24"/>
          <w:shd w:val="clear" w:color="auto" w:fill="FFFBF3"/>
        </w:rPr>
        <w:t>знакомой песни путем беззвучной артикуляции в сопровождении инструмента;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дифференцирование звуков по высоте и направлению движения</w:t>
      </w:r>
      <w:r w:rsidRPr="00411150">
        <w:rPr>
          <w:color w:val="auto"/>
          <w:sz w:val="24"/>
          <w:szCs w:val="24"/>
        </w:rPr>
        <w:t xml:space="preserve"> </w:t>
      </w:r>
      <w:r w:rsidRPr="00411150">
        <w:rPr>
          <w:color w:val="auto"/>
          <w:sz w:val="24"/>
          <w:szCs w:val="24"/>
          <w:shd w:val="clear" w:color="auto" w:fill="FFFBF3"/>
        </w:rPr>
        <w:t>мелодии (звуки высокие, средние, низкие; восходящее, нисходящее движение</w:t>
      </w:r>
      <w:r w:rsidRPr="00411150">
        <w:rPr>
          <w:color w:val="auto"/>
          <w:sz w:val="24"/>
          <w:szCs w:val="24"/>
        </w:rPr>
        <w:t xml:space="preserve"> </w:t>
      </w:r>
      <w:r w:rsidRPr="00411150">
        <w:rPr>
          <w:color w:val="auto"/>
          <w:sz w:val="24"/>
          <w:szCs w:val="24"/>
          <w:shd w:val="clear" w:color="auto" w:fill="FFFBF3"/>
        </w:rPr>
        <w:t>мелодии, на одной высоте); развитие умения показа рукой направления мелодии</w:t>
      </w:r>
      <w:r w:rsidRPr="00411150">
        <w:rPr>
          <w:color w:val="auto"/>
          <w:sz w:val="24"/>
          <w:szCs w:val="24"/>
        </w:rPr>
        <w:t xml:space="preserve"> </w:t>
      </w:r>
      <w:r w:rsidRPr="00411150">
        <w:rPr>
          <w:color w:val="auto"/>
          <w:sz w:val="24"/>
          <w:szCs w:val="24"/>
          <w:shd w:val="clear" w:color="auto" w:fill="FFFBF3"/>
        </w:rPr>
        <w:t>(сверху вниз или снизу вверх); развитие умения определять сильную долю на</w:t>
      </w:r>
      <w:r w:rsidRPr="00411150">
        <w:rPr>
          <w:color w:val="auto"/>
          <w:sz w:val="24"/>
          <w:szCs w:val="24"/>
        </w:rPr>
        <w:t xml:space="preserve"> </w:t>
      </w:r>
      <w:r w:rsidRPr="00411150">
        <w:rPr>
          <w:color w:val="auto"/>
          <w:sz w:val="24"/>
          <w:szCs w:val="24"/>
          <w:shd w:val="clear" w:color="auto" w:fill="FFFBF3"/>
        </w:rPr>
        <w:t>слух;</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развитие понимания содержания песни на основе характера ее мелодии</w:t>
      </w:r>
      <w:r w:rsidRPr="00411150">
        <w:rPr>
          <w:color w:val="auto"/>
          <w:sz w:val="24"/>
          <w:szCs w:val="24"/>
        </w:rPr>
        <w:t xml:space="preserve"> </w:t>
      </w:r>
      <w:r w:rsidRPr="00411150">
        <w:rPr>
          <w:color w:val="auto"/>
          <w:sz w:val="24"/>
          <w:szCs w:val="24"/>
          <w:shd w:val="clear" w:color="auto" w:fill="FFFBF3"/>
        </w:rPr>
        <w:t>(веселого, грустного, спокойного) и текста; выразительно-эмоциональное</w:t>
      </w:r>
      <w:r w:rsidRPr="00411150">
        <w:rPr>
          <w:color w:val="auto"/>
          <w:sz w:val="24"/>
          <w:szCs w:val="24"/>
        </w:rPr>
        <w:t xml:space="preserve"> </w:t>
      </w:r>
      <w:r w:rsidRPr="00411150">
        <w:rPr>
          <w:color w:val="auto"/>
          <w:sz w:val="24"/>
          <w:szCs w:val="24"/>
          <w:shd w:val="clear" w:color="auto" w:fill="FFFBF3"/>
        </w:rPr>
        <w:t>исполнение выученных песен с простейшими элементами динамических</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shd w:val="clear" w:color="auto" w:fill="FFFBF3"/>
        </w:rPr>
        <w:t>оттенков;</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shd w:val="clear" w:color="auto" w:fill="FFFBF3"/>
        </w:rPr>
        <w:t>формирование понимания дирижерских жестов (внимание, вдох,</w:t>
      </w:r>
      <w:r w:rsidRPr="00411150">
        <w:rPr>
          <w:color w:val="auto"/>
          <w:sz w:val="24"/>
          <w:szCs w:val="24"/>
        </w:rPr>
        <w:t xml:space="preserve"> </w:t>
      </w:r>
      <w:r w:rsidRPr="00411150">
        <w:rPr>
          <w:color w:val="auto"/>
          <w:sz w:val="24"/>
          <w:szCs w:val="24"/>
          <w:shd w:val="clear" w:color="auto" w:fill="FFFBF3"/>
        </w:rPr>
        <w:t>начало и окончание пения);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развитие умения слышать вступление и правильно начинать пение</w:t>
      </w:r>
      <w:r w:rsidRPr="00411150">
        <w:rPr>
          <w:color w:val="auto"/>
          <w:sz w:val="24"/>
          <w:szCs w:val="24"/>
        </w:rPr>
        <w:t xml:space="preserve"> </w:t>
      </w:r>
      <w:r w:rsidRPr="00411150">
        <w:rPr>
          <w:color w:val="auto"/>
          <w:sz w:val="24"/>
          <w:szCs w:val="24"/>
          <w:shd w:val="clear" w:color="auto" w:fill="FFFBF3"/>
        </w:rPr>
        <w:t>вместе с педагогом и без него, прислушиваться к пению одноклассников;</w:t>
      </w:r>
      <w:r w:rsidRPr="00411150">
        <w:rPr>
          <w:color w:val="auto"/>
          <w:sz w:val="24"/>
          <w:szCs w:val="24"/>
        </w:rPr>
        <w:t xml:space="preserve"> </w:t>
      </w:r>
      <w:r w:rsidRPr="00411150">
        <w:rPr>
          <w:color w:val="auto"/>
          <w:sz w:val="24"/>
          <w:szCs w:val="24"/>
          <w:shd w:val="clear" w:color="auto" w:fill="FFFBF3"/>
        </w:rPr>
        <w:t>развитие пения в унисон; развитие устойчивости унисона; обучение пению</w:t>
      </w:r>
      <w:r w:rsidRPr="00411150">
        <w:rPr>
          <w:color w:val="auto"/>
          <w:sz w:val="24"/>
          <w:szCs w:val="24"/>
        </w:rPr>
        <w:t xml:space="preserve"> </w:t>
      </w:r>
      <w:r w:rsidRPr="00411150">
        <w:rPr>
          <w:color w:val="auto"/>
          <w:sz w:val="24"/>
          <w:szCs w:val="24"/>
          <w:shd w:val="clear" w:color="auto" w:fill="FFFBF3"/>
        </w:rPr>
        <w:t>выученных песен ритмично, выразительно с сохранением строя и ансамбля;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развитие умения использовать разнообразные музыкальные средства</w:t>
      </w:r>
      <w:r w:rsidRPr="00411150">
        <w:rPr>
          <w:color w:val="auto"/>
          <w:sz w:val="24"/>
          <w:szCs w:val="24"/>
        </w:rPr>
        <w:t xml:space="preserve"> </w:t>
      </w:r>
      <w:r w:rsidRPr="00411150">
        <w:rPr>
          <w:color w:val="auto"/>
          <w:sz w:val="24"/>
          <w:szCs w:val="24"/>
          <w:shd w:val="clear" w:color="auto" w:fill="FFFBF3"/>
        </w:rPr>
        <w:t>(темп, динамические оттенки) для работы над выразительностью исполнения</w:t>
      </w:r>
      <w:r w:rsidRPr="00411150">
        <w:rPr>
          <w:color w:val="auto"/>
          <w:sz w:val="24"/>
          <w:szCs w:val="24"/>
        </w:rPr>
        <w:t xml:space="preserve"> </w:t>
      </w:r>
      <w:r w:rsidRPr="00411150">
        <w:rPr>
          <w:color w:val="auto"/>
          <w:sz w:val="24"/>
          <w:szCs w:val="24"/>
          <w:shd w:val="clear" w:color="auto" w:fill="FFFBF3"/>
        </w:rPr>
        <w:t>песен;</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пение спокойное, умеренное по темпу, ненапряженное и плавное в</w:t>
      </w:r>
      <w:r w:rsidRPr="00411150">
        <w:rPr>
          <w:color w:val="auto"/>
          <w:sz w:val="24"/>
          <w:szCs w:val="24"/>
        </w:rPr>
        <w:t xml:space="preserve"> </w:t>
      </w:r>
      <w:r w:rsidRPr="00411150">
        <w:rPr>
          <w:color w:val="auto"/>
          <w:sz w:val="24"/>
          <w:szCs w:val="24"/>
          <w:shd w:val="clear" w:color="auto" w:fill="FFFBF3"/>
        </w:rPr>
        <w:t>пределах mezzo piano (умеренно тихо) и mezzo forte (умеренно громко);</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 xml:space="preserve">укрепление и постепенное расширение певческого диапазона </w:t>
      </w:r>
      <w:r w:rsidRPr="00411150">
        <w:rPr>
          <w:i/>
          <w:color w:val="auto"/>
          <w:sz w:val="24"/>
          <w:szCs w:val="24"/>
          <w:shd w:val="clear" w:color="auto" w:fill="FFFBF3"/>
        </w:rPr>
        <w:t>ми1 –</w:t>
      </w:r>
      <w:r w:rsidRPr="00411150">
        <w:rPr>
          <w:i/>
          <w:color w:val="auto"/>
          <w:sz w:val="24"/>
          <w:szCs w:val="24"/>
        </w:rPr>
        <w:t xml:space="preserve"> </w:t>
      </w:r>
      <w:r w:rsidRPr="00411150">
        <w:rPr>
          <w:i/>
          <w:color w:val="auto"/>
          <w:sz w:val="24"/>
          <w:szCs w:val="24"/>
          <w:shd w:val="clear" w:color="auto" w:fill="FFFBF3"/>
        </w:rPr>
        <w:t>ля1, ре1 – си1, до1 – до2.</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color w:val="auto"/>
          <w:sz w:val="24"/>
          <w:szCs w:val="24"/>
          <w:shd w:val="clear" w:color="auto" w:fill="FFFBF3"/>
        </w:rPr>
        <w:t>получение эстетического наслаждения от собственного пения.</w:t>
      </w:r>
      <w:r w:rsidRPr="00411150">
        <w:rPr>
          <w:color w:val="auto"/>
          <w:sz w:val="24"/>
          <w:szCs w:val="24"/>
        </w:rPr>
        <w:t xml:space="preserve"> </w:t>
      </w:r>
      <w:r w:rsidRPr="00411150">
        <w:rPr>
          <w:color w:val="auto"/>
          <w:sz w:val="24"/>
          <w:szCs w:val="24"/>
          <w:u w:val="single" w:color="000009"/>
        </w:rPr>
        <w:t>Элементы музыкальной грамоты</w:t>
      </w:r>
      <w:r w:rsidRPr="00411150">
        <w:rPr>
          <w:color w:val="auto"/>
          <w:sz w:val="24"/>
          <w:szCs w:val="24"/>
        </w:rPr>
        <w:t xml:space="preserve"> </w:t>
      </w:r>
      <w:r w:rsidRPr="00411150">
        <w:rPr>
          <w:i/>
          <w:color w:val="auto"/>
          <w:sz w:val="24"/>
          <w:szCs w:val="24"/>
        </w:rPr>
        <w:t>Содержание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 </w:t>
      </w:r>
      <w:r w:rsidRPr="00411150">
        <w:rPr>
          <w:color w:val="auto"/>
          <w:sz w:val="24"/>
          <w:szCs w:val="24"/>
        </w:rPr>
        <w:t xml:space="preserve">― ознакомление с высотой звука (высокие, средние, низкие);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ознакомление с динамическими особенностями музыки (громкая ―  </w:t>
      </w:r>
    </w:p>
    <w:p w:rsidR="00A64C4D" w:rsidRPr="00411150" w:rsidRDefault="009628F6" w:rsidP="00C51744">
      <w:pPr>
        <w:pStyle w:val="a3"/>
        <w:spacing w:line="276" w:lineRule="auto"/>
        <w:ind w:left="-709"/>
        <w:rPr>
          <w:color w:val="auto"/>
          <w:sz w:val="24"/>
          <w:szCs w:val="24"/>
        </w:rPr>
      </w:pPr>
      <w:r w:rsidRPr="00411150">
        <w:rPr>
          <w:color w:val="auto"/>
          <w:sz w:val="24"/>
          <w:szCs w:val="24"/>
          <w:shd w:val="clear" w:color="auto" w:fill="FFFBF3"/>
        </w:rPr>
        <w:t>forte</w:t>
      </w:r>
      <w:r w:rsidRPr="00411150">
        <w:rPr>
          <w:color w:val="auto"/>
          <w:sz w:val="24"/>
          <w:szCs w:val="24"/>
        </w:rPr>
        <w:t xml:space="preserve">, тихая ―  </w:t>
      </w:r>
      <w:r w:rsidRPr="00411150">
        <w:rPr>
          <w:color w:val="auto"/>
          <w:sz w:val="24"/>
          <w:szCs w:val="24"/>
          <w:shd w:val="clear" w:color="auto" w:fill="FFFBF3"/>
        </w:rPr>
        <w:t>piano</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умения различать звук по длительности (долгие, короткие):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элементарные сведения о нотной записи (нотный стан, скрипичный ключ, добавочная линейка, графическое изображение нот, порядок нот в гамме </w:t>
      </w:r>
      <w:r w:rsidRPr="00411150">
        <w:rPr>
          <w:i/>
          <w:color w:val="auto"/>
          <w:sz w:val="24"/>
          <w:szCs w:val="24"/>
        </w:rPr>
        <w:t>до мажор</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Игра на музыкальных инструментах детского оркестра.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Репертуар для исполнения</w:t>
      </w:r>
      <w:r w:rsidRPr="00411150">
        <w:rPr>
          <w:color w:val="auto"/>
          <w:sz w:val="24"/>
          <w:szCs w:val="24"/>
        </w:rPr>
        <w:t xml:space="preserve">: фольклорные произведения, произведения композиторов-классиков и современных авторов. </w:t>
      </w:r>
      <w:r w:rsidRPr="00411150">
        <w:rPr>
          <w:i/>
          <w:color w:val="auto"/>
          <w:sz w:val="24"/>
          <w:szCs w:val="24"/>
        </w:rPr>
        <w:t>Жанровое разнообразие:</w:t>
      </w:r>
      <w:r w:rsidRPr="00411150">
        <w:rPr>
          <w:color w:val="auto"/>
          <w:sz w:val="24"/>
          <w:szCs w:val="24"/>
        </w:rPr>
        <w:t xml:space="preserve"> марш, полька, вальс</w:t>
      </w:r>
      <w:r w:rsidRPr="00411150">
        <w:rPr>
          <w:b/>
          <w:i/>
          <w:color w:val="auto"/>
          <w:sz w:val="24"/>
          <w:szCs w:val="24"/>
        </w:rPr>
        <w:t xml:space="preserve"> </w:t>
      </w:r>
      <w:r w:rsidRPr="00411150">
        <w:rPr>
          <w:i/>
          <w:color w:val="auto"/>
          <w:sz w:val="24"/>
          <w:szCs w:val="24"/>
        </w:rPr>
        <w:t>Содержание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обучение игре на ударно-шумовых инструментах (маракасы, бубен, треугольник; металлофон; ложки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обучение игре на балалайке или других доступных народных инструментах;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обучение игре на фортепиано. </w:t>
      </w:r>
    </w:p>
    <w:p w:rsidR="00A64C4D" w:rsidRPr="00411150" w:rsidRDefault="009628F6" w:rsidP="00C51744">
      <w:pPr>
        <w:pStyle w:val="a3"/>
        <w:spacing w:line="276" w:lineRule="auto"/>
        <w:ind w:left="-709"/>
        <w:rPr>
          <w:color w:val="auto"/>
          <w:sz w:val="24"/>
          <w:szCs w:val="24"/>
        </w:rPr>
      </w:pPr>
      <w:r w:rsidRPr="00411150">
        <w:rPr>
          <w:b/>
          <w:color w:val="auto"/>
          <w:sz w:val="24"/>
          <w:szCs w:val="24"/>
        </w:rPr>
        <w:t>Рисование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b/>
          <w:color w:val="auto"/>
          <w:sz w:val="24"/>
          <w:szCs w:val="24"/>
        </w:rPr>
        <w:t>Пояснительная записка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Рисование как учебный предмет направлен на формирование у обучающихся с РАС знаний об основах изобразительного искусства, оказывает большое значение на их эстетическое развитие.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Изобразительная деятельность обучающихся с РАС обеспечивается  восприятием ими окружающей реальной действительности, которая становится для них источником необходимых впечатлений, представлений и знаний.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Основная цель изучения данного предмета</w:t>
      </w:r>
      <w:r w:rsidRPr="00411150">
        <w:rPr>
          <w:b/>
          <w:color w:val="auto"/>
          <w:sz w:val="24"/>
          <w:szCs w:val="24"/>
        </w:rPr>
        <w:t xml:space="preserve"> </w:t>
      </w:r>
      <w:r w:rsidRPr="00411150">
        <w:rPr>
          <w:color w:val="auto"/>
          <w:sz w:val="24"/>
          <w:szCs w:val="24"/>
        </w:rPr>
        <w:t xml:space="preserve">заключается в обучении школьников с РАС элементарным основам рисунка; формировании умений и навыков в рисовании с натуры, по памяти, по представлению; в развитии зрительного восприятия, умений различать форму, цвет предметов и их положение в пространстве; обучении умению видеть прекрасное в жизни и искусстве, а также в развитии умения пользоваться полученными практическими навыками в повседневной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Основные задачи изучения предмета: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воспитание интереса к рисованию и рисункам.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раскрытие практического значения рисования в жизни человека и формирование умения пользоваться рисунком в трудовой, общественно полезной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воспитание эстетического чувства и понимания красоты окружающего мира, художественного вкуса.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элементарных знаний о видах и жанрах изобразительного искусства искусствах. Расширение художественноэстетического кругозора;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эмоционального восприятия произведений искусства, умения анализировать их содержание и формулировать своего мнения о них.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ознакомление с основными техническими приемами работы с изобразительными материалами, в том числе и работе в смешанной технике;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обучение правилам композиции, цветоведения, построения орнамента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обучение разным видам рисования (рисованию с натуры, тематическому и декоративному рисованию).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умения создавать простейшие художественные образы в процессе рисования с натуры, по памяти, представлению и воображению.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Коррекция недостатков психического и физического развития с учетом их возрастных особенностей, которая предусматривает: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совершенствование правильного восприятия формы, строения, величины, цвета предметов, их положения в пространстве;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умения находить в изображаемом предмете существенные признаки, устанавливать сходство и различие между предметами;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 совершенствование </w:t>
      </w:r>
      <w:r w:rsidRPr="00411150">
        <w:rPr>
          <w:color w:val="auto"/>
          <w:sz w:val="24"/>
          <w:szCs w:val="24"/>
        </w:rPr>
        <w:tab/>
        <w:t xml:space="preserve">ручной </w:t>
      </w:r>
      <w:r w:rsidRPr="00411150">
        <w:rPr>
          <w:color w:val="auto"/>
          <w:sz w:val="24"/>
          <w:szCs w:val="24"/>
        </w:rPr>
        <w:tab/>
        <w:t xml:space="preserve">моторики; </w:t>
      </w:r>
      <w:r w:rsidRPr="00411150">
        <w:rPr>
          <w:color w:val="auto"/>
          <w:sz w:val="24"/>
          <w:szCs w:val="24"/>
        </w:rPr>
        <w:tab/>
        <w:t xml:space="preserve">улучшение </w:t>
      </w:r>
      <w:r w:rsidRPr="00411150">
        <w:rPr>
          <w:color w:val="auto"/>
          <w:sz w:val="24"/>
          <w:szCs w:val="24"/>
        </w:rPr>
        <w:tab/>
        <w:t>зрительно-</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зрительной памяти, внимания, наблюдательности, образного представления и воображения.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Подготовительный период обучения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Организация рабочего места: </w:t>
      </w:r>
      <w:r w:rsidRPr="00411150">
        <w:rPr>
          <w:color w:val="auto"/>
          <w:sz w:val="24"/>
          <w:szCs w:val="24"/>
        </w:rPr>
        <w:t xml:space="preserve">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 </w:t>
      </w:r>
    </w:p>
    <w:p w:rsidR="00A64C4D" w:rsidRPr="00411150" w:rsidRDefault="009628F6" w:rsidP="00C51744">
      <w:pPr>
        <w:pStyle w:val="a3"/>
        <w:spacing w:line="276" w:lineRule="auto"/>
        <w:ind w:left="-709"/>
        <w:rPr>
          <w:color w:val="auto"/>
          <w:sz w:val="24"/>
          <w:szCs w:val="24"/>
        </w:rPr>
      </w:pPr>
      <w:r w:rsidRPr="00411150">
        <w:rPr>
          <w:i/>
          <w:color w:val="auto"/>
          <w:sz w:val="24"/>
          <w:szCs w:val="24"/>
        </w:rPr>
        <w:t>Обучение приемам работы с подвижной аппликацией</w:t>
      </w:r>
      <w:r w:rsidRPr="00411150">
        <w:rPr>
          <w:b/>
          <w:i/>
          <w:color w:val="auto"/>
          <w:sz w:val="24"/>
          <w:szCs w:val="24"/>
        </w:rPr>
        <w:t xml:space="preserve"> </w:t>
      </w:r>
      <w:r w:rsidRPr="00411150">
        <w:rPr>
          <w:color w:val="auto"/>
          <w:sz w:val="24"/>
          <w:szCs w:val="24"/>
        </w:rPr>
        <w:t>с целью</w:t>
      </w:r>
      <w:r w:rsidRPr="00411150">
        <w:rPr>
          <w:b/>
          <w:color w:val="auto"/>
          <w:sz w:val="24"/>
          <w:szCs w:val="24"/>
        </w:rPr>
        <w:t xml:space="preserve"> </w:t>
      </w:r>
      <w:r w:rsidRPr="00411150">
        <w:rPr>
          <w:color w:val="auto"/>
          <w:sz w:val="24"/>
          <w:szCs w:val="24"/>
        </w:rPr>
        <w:t xml:space="preserve">подготовки детей к рисованию и развития умения целостного восприятия объекта: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складывание целого изображения из его частей;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составление по образцу композиции из нескольких объектов;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совмещение аппликационного изображения объекта с контурным рисунком геометрической фигуры и т.п. </w:t>
      </w:r>
    </w:p>
    <w:p w:rsidR="00A64C4D" w:rsidRPr="00411150" w:rsidRDefault="009628F6" w:rsidP="00C51744">
      <w:pPr>
        <w:pStyle w:val="a3"/>
        <w:spacing w:line="276" w:lineRule="auto"/>
        <w:ind w:left="-709"/>
        <w:rPr>
          <w:color w:val="auto"/>
          <w:sz w:val="24"/>
          <w:szCs w:val="24"/>
        </w:rPr>
      </w:pPr>
      <w:r w:rsidRPr="00411150">
        <w:rPr>
          <w:i/>
          <w:color w:val="auto"/>
          <w:sz w:val="24"/>
          <w:szCs w:val="24"/>
        </w:rPr>
        <w:t>Различение формы предметов и</w:t>
      </w:r>
      <w:r w:rsidRPr="00411150">
        <w:rPr>
          <w:color w:val="auto"/>
          <w:sz w:val="24"/>
          <w:szCs w:val="24"/>
        </w:rPr>
        <w:t xml:space="preserve"> </w:t>
      </w:r>
      <w:r w:rsidRPr="00411150">
        <w:rPr>
          <w:i/>
          <w:color w:val="auto"/>
          <w:sz w:val="24"/>
          <w:szCs w:val="24"/>
        </w:rPr>
        <w:t>геометрических фигур</w:t>
      </w:r>
      <w:r w:rsidRPr="00411150">
        <w:rPr>
          <w:color w:val="auto"/>
          <w:sz w:val="24"/>
          <w:szCs w:val="24"/>
        </w:rPr>
        <w:t xml:space="preserve"> 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A64C4D" w:rsidRPr="00411150" w:rsidRDefault="009628F6" w:rsidP="00C51744">
      <w:pPr>
        <w:pStyle w:val="a3"/>
        <w:spacing w:line="276" w:lineRule="auto"/>
        <w:ind w:left="-709"/>
        <w:rPr>
          <w:color w:val="auto"/>
          <w:sz w:val="24"/>
          <w:szCs w:val="24"/>
        </w:rPr>
      </w:pPr>
      <w:r w:rsidRPr="00411150">
        <w:rPr>
          <w:i/>
          <w:color w:val="auto"/>
          <w:sz w:val="24"/>
          <w:szCs w:val="24"/>
        </w:rPr>
        <w:t>Формирование графических представлений</w:t>
      </w:r>
      <w:r w:rsidRPr="00411150">
        <w:rPr>
          <w:color w:val="auto"/>
          <w:sz w:val="24"/>
          <w:szCs w:val="24"/>
        </w:rPr>
        <w:t xml:space="preserve"> </w:t>
      </w:r>
      <w:r w:rsidRPr="00411150">
        <w:rPr>
          <w:i/>
          <w:color w:val="auto"/>
          <w:sz w:val="24"/>
          <w:szCs w:val="24"/>
        </w:rPr>
        <w:t>формы предметов и геометрических фигур</w:t>
      </w:r>
      <w:r w:rsidRPr="00411150">
        <w:rPr>
          <w:b/>
          <w:i/>
          <w:color w:val="auto"/>
          <w:sz w:val="24"/>
          <w:szCs w:val="24"/>
        </w:rPr>
        <w:t xml:space="preserve"> (</w:t>
      </w:r>
      <w:r w:rsidRPr="00411150">
        <w:rPr>
          <w:color w:val="auto"/>
          <w:sz w:val="24"/>
          <w:szCs w:val="24"/>
        </w:rPr>
        <w:t xml:space="preserve">круг, квадрат, прямоугольник, треугольник, различать круг и овал). </w:t>
      </w:r>
    </w:p>
    <w:p w:rsidR="00A64C4D" w:rsidRPr="00411150" w:rsidRDefault="009628F6" w:rsidP="00C51744">
      <w:pPr>
        <w:pStyle w:val="a3"/>
        <w:spacing w:line="276" w:lineRule="auto"/>
        <w:ind w:left="-709"/>
        <w:rPr>
          <w:color w:val="auto"/>
          <w:sz w:val="24"/>
          <w:szCs w:val="24"/>
        </w:rPr>
      </w:pPr>
      <w:r w:rsidRPr="00411150">
        <w:rPr>
          <w:i/>
          <w:color w:val="auto"/>
          <w:sz w:val="24"/>
          <w:szCs w:val="24"/>
        </w:rPr>
        <w:t>Ориентировка на плоскости листа бумаги</w:t>
      </w:r>
      <w:r w:rsidRPr="00411150">
        <w:rPr>
          <w:color w:val="auto"/>
          <w:sz w:val="24"/>
          <w:szCs w:val="24"/>
        </w:rPr>
        <w:t xml:space="preserve">: нахождение середины, верхнего, нижнего, правого, левого края. Вертикальное, горизонтальное положение листа на рабочем столе.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Развитие мелкой моторики руки</w:t>
      </w:r>
      <w:r w:rsidRPr="00411150">
        <w:rPr>
          <w:color w:val="auto"/>
          <w:sz w:val="24"/>
          <w:szCs w:val="24"/>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прекращения движения в нужной точке; сохранения направления движения.  </w:t>
      </w:r>
    </w:p>
    <w:p w:rsidR="00A64C4D" w:rsidRPr="00411150" w:rsidRDefault="009628F6" w:rsidP="00C51744">
      <w:pPr>
        <w:pStyle w:val="a3"/>
        <w:spacing w:line="276" w:lineRule="auto"/>
        <w:ind w:left="-709"/>
        <w:rPr>
          <w:color w:val="auto"/>
          <w:sz w:val="24"/>
          <w:szCs w:val="24"/>
        </w:rPr>
      </w:pPr>
      <w:r w:rsidRPr="00411150">
        <w:rPr>
          <w:i/>
          <w:color w:val="auto"/>
          <w:sz w:val="24"/>
          <w:szCs w:val="24"/>
        </w:rPr>
        <w:t>Обучение приемам работы в рисовании.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Приемы рисования карандашом</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рисование с использованием точки (рисование точкой; рисование по заранее расставленным точкам предметов несложной формы по образцу).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штрихование внутри контурного изображения; правила штрихования; приемы штрихования (беспорядочная штриховка и упорядоченная штриховка в виде сеточки);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рисование карандашом линий и предметов несложной формы двумя руками.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Приемы работы красками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приемы рисования руками</w:t>
      </w:r>
      <w:r w:rsidRPr="00411150">
        <w:rPr>
          <w:color w:val="auto"/>
          <w:sz w:val="24"/>
          <w:szCs w:val="24"/>
        </w:rPr>
        <w:t xml:space="preserve">: точечное рисование пальцами; линейное рисование пальцами; рисование ладонью, кулаком, ребром ладони;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приемы </w:t>
      </w:r>
      <w:r w:rsidRPr="00411150">
        <w:rPr>
          <w:i/>
          <w:color w:val="auto"/>
          <w:sz w:val="24"/>
          <w:szCs w:val="24"/>
        </w:rPr>
        <w:tab/>
        <w:t xml:space="preserve">трафаретной </w:t>
      </w:r>
      <w:r w:rsidRPr="00411150">
        <w:rPr>
          <w:i/>
          <w:color w:val="auto"/>
          <w:sz w:val="24"/>
          <w:szCs w:val="24"/>
        </w:rPr>
        <w:tab/>
        <w:t>печати</w:t>
      </w:r>
      <w:r w:rsidRPr="00411150">
        <w:rPr>
          <w:color w:val="auto"/>
          <w:sz w:val="24"/>
          <w:szCs w:val="24"/>
        </w:rPr>
        <w:t xml:space="preserve">: </w:t>
      </w:r>
      <w:r w:rsidRPr="00411150">
        <w:rPr>
          <w:color w:val="auto"/>
          <w:sz w:val="24"/>
          <w:szCs w:val="24"/>
        </w:rPr>
        <w:tab/>
        <w:t xml:space="preserve">печать </w:t>
      </w:r>
      <w:r w:rsidRPr="00411150">
        <w:rPr>
          <w:color w:val="auto"/>
          <w:sz w:val="24"/>
          <w:szCs w:val="24"/>
        </w:rPr>
        <w:tab/>
        <w:t xml:space="preserve">тампоном, </w:t>
      </w:r>
      <w:r w:rsidRPr="00411150">
        <w:rPr>
          <w:color w:val="auto"/>
          <w:sz w:val="24"/>
          <w:szCs w:val="24"/>
        </w:rPr>
        <w:tab/>
        <w:t xml:space="preserve">карандашной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резинкой, смятой бумагой, трубочкой и т.п.;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приемы кистевого письма</w:t>
      </w:r>
      <w:r w:rsidRPr="00411150">
        <w:rPr>
          <w:color w:val="auto"/>
          <w:sz w:val="24"/>
          <w:szCs w:val="24"/>
        </w:rPr>
        <w:t>:</w:t>
      </w:r>
      <w:r w:rsidRPr="00411150">
        <w:rPr>
          <w:i/>
          <w:color w:val="auto"/>
          <w:sz w:val="24"/>
          <w:szCs w:val="24"/>
        </w:rPr>
        <w:t xml:space="preserve"> </w:t>
      </w:r>
      <w:r w:rsidRPr="00411150">
        <w:rPr>
          <w:color w:val="auto"/>
          <w:sz w:val="24"/>
          <w:szCs w:val="24"/>
        </w:rPr>
        <w:t xml:space="preserve">примакивание кистью; наращивание массы; рисование сухой кистью; рисование по мокрому листу и т.д. </w:t>
      </w:r>
    </w:p>
    <w:p w:rsidR="00A64C4D" w:rsidRPr="00411150" w:rsidRDefault="009628F6" w:rsidP="00C51744">
      <w:pPr>
        <w:pStyle w:val="a3"/>
        <w:spacing w:line="276" w:lineRule="auto"/>
        <w:ind w:left="-709"/>
        <w:rPr>
          <w:color w:val="auto"/>
          <w:sz w:val="24"/>
          <w:szCs w:val="24"/>
        </w:rPr>
      </w:pPr>
      <w:r w:rsidRPr="00411150">
        <w:rPr>
          <w:i/>
          <w:color w:val="auto"/>
          <w:sz w:val="24"/>
          <w:szCs w:val="24"/>
        </w:rPr>
        <w:t>Обучение действиям с шаблонами и</w:t>
      </w:r>
      <w:r w:rsidRPr="00411150">
        <w:rPr>
          <w:color w:val="auto"/>
          <w:sz w:val="24"/>
          <w:szCs w:val="24"/>
        </w:rPr>
        <w:t xml:space="preserve"> </w:t>
      </w:r>
      <w:r w:rsidRPr="00411150">
        <w:rPr>
          <w:i/>
          <w:color w:val="auto"/>
          <w:sz w:val="24"/>
          <w:szCs w:val="24"/>
        </w:rPr>
        <w:t>трафаретами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правила обведения шаблонов;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обведение шаблонов геометрических фигур, реальных предметов несложных форм, букв, цифр. </w:t>
      </w:r>
    </w:p>
    <w:p w:rsidR="00A64C4D" w:rsidRPr="00411150" w:rsidRDefault="009628F6" w:rsidP="00C51744">
      <w:pPr>
        <w:pStyle w:val="a3"/>
        <w:spacing w:line="276" w:lineRule="auto"/>
        <w:ind w:left="-709"/>
        <w:rPr>
          <w:color w:val="auto"/>
          <w:sz w:val="24"/>
          <w:szCs w:val="24"/>
        </w:rPr>
      </w:pPr>
      <w:r w:rsidRPr="00411150">
        <w:rPr>
          <w:i/>
          <w:color w:val="auto"/>
          <w:sz w:val="24"/>
          <w:szCs w:val="24"/>
        </w:rPr>
        <w:t>Развитие речи</w:t>
      </w:r>
      <w:r w:rsidRPr="00411150">
        <w:rPr>
          <w:color w:val="auto"/>
          <w:sz w:val="24"/>
          <w:szCs w:val="24"/>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Обучение композиционной деятельности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Понятие «композиция».</w:t>
      </w:r>
      <w:r w:rsidRPr="00411150">
        <w:rPr>
          <w:b/>
          <w:color w:val="auto"/>
          <w:sz w:val="24"/>
          <w:szCs w:val="24"/>
        </w:rPr>
        <w:t xml:space="preserve"> </w:t>
      </w:r>
      <w:r w:rsidRPr="00411150">
        <w:rPr>
          <w:color w:val="auto"/>
          <w:sz w:val="24"/>
          <w:szCs w:val="24"/>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Установление смысловых связей между изображаемыми предметами. Главное и второстепенное композиции.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Применение выразительных средств композиции:  контраст по величине (низкое и высокое, большое и маленькое, тонкое и толстое),  контраст по световой насыщенности (темное и светлое). Достижение равновесия композиции с помощью симметрии и т.д.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Применение приемов и правил композиции в рисовании с натуры, тематическом и декоративном рисовании.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Развитие умений воспринимать и изображать форму предметов,</w:t>
      </w:r>
      <w:r w:rsidRPr="00411150">
        <w:rPr>
          <w:color w:val="auto"/>
          <w:sz w:val="24"/>
          <w:szCs w:val="24"/>
        </w:rPr>
        <w:t xml:space="preserve"> </w:t>
      </w:r>
      <w:r w:rsidRPr="00411150">
        <w:rPr>
          <w:color w:val="auto"/>
          <w:sz w:val="24"/>
          <w:szCs w:val="24"/>
          <w:u w:val="single" w:color="000000"/>
        </w:rPr>
        <w:t>пропорции, конструкцию</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Понятие «форма»</w:t>
      </w:r>
      <w:r w:rsidRPr="00411150">
        <w:rPr>
          <w:color w:val="auto"/>
          <w:sz w:val="24"/>
          <w:szCs w:val="24"/>
        </w:rPr>
        <w:t>.</w:t>
      </w:r>
      <w:r w:rsidRPr="00411150">
        <w:rPr>
          <w:b/>
          <w:color w:val="auto"/>
          <w:sz w:val="24"/>
          <w:szCs w:val="24"/>
        </w:rPr>
        <w:t xml:space="preserve"> </w:t>
      </w:r>
      <w:r w:rsidRPr="00411150">
        <w:rPr>
          <w:color w:val="auto"/>
          <w:sz w:val="24"/>
          <w:szCs w:val="24"/>
        </w:rPr>
        <w:t xml:space="preserve">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Обследование предметов и выделение необходимых для передачи в рисунке признаков сходства объекта с натурой (или образцом).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Соотнесение формы предметов с геометрическими фигурами (метод обобщения).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Передача пропорций предметов. Строение тела человека, животных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Передача движения различных одушевленных и неодушевленных предметов.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Понятия «орнамент» и «узор».</w:t>
      </w:r>
      <w:r w:rsidRPr="00411150">
        <w:rPr>
          <w:color w:val="auto"/>
          <w:sz w:val="24"/>
          <w:szCs w:val="24"/>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lastRenderedPageBreak/>
        <w:t>Развитие у учащихся восприятия цвета предметов и формирование</w:t>
      </w:r>
      <w:r w:rsidRPr="00411150">
        <w:rPr>
          <w:color w:val="auto"/>
          <w:sz w:val="24"/>
          <w:szCs w:val="24"/>
        </w:rPr>
        <w:t xml:space="preserve"> </w:t>
      </w:r>
      <w:r w:rsidRPr="00411150">
        <w:rPr>
          <w:color w:val="auto"/>
          <w:sz w:val="24"/>
          <w:szCs w:val="24"/>
          <w:u w:val="single" w:color="000000"/>
        </w:rPr>
        <w:t>умения передавать его в рисунке с помощью красок</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Понятие «цвет».</w:t>
      </w:r>
      <w:r w:rsidRPr="00411150">
        <w:rPr>
          <w:b/>
          <w:color w:val="auto"/>
          <w:sz w:val="24"/>
          <w:szCs w:val="24"/>
        </w:rPr>
        <w:t xml:space="preserve"> </w:t>
      </w:r>
      <w:r w:rsidRPr="00411150">
        <w:rPr>
          <w:color w:val="auto"/>
          <w:sz w:val="24"/>
          <w:szCs w:val="24"/>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Различение и обозначением словом, некоторых ясно различимых оттенков цветов.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w:t>
      </w:r>
      <w:r w:rsidRPr="00411150">
        <w:rPr>
          <w:color w:val="auto"/>
          <w:sz w:val="24"/>
          <w:szCs w:val="24"/>
          <w:u w:val="single" w:color="000000"/>
        </w:rPr>
        <w:t>Обучение восприятию произведений искусства</w:t>
      </w:r>
      <w:r w:rsidRPr="00411150">
        <w:rPr>
          <w:color w:val="auto"/>
          <w:sz w:val="24"/>
          <w:szCs w:val="24"/>
        </w:rPr>
        <w:t xml:space="preserve"> </w:t>
      </w:r>
      <w:r w:rsidRPr="00411150">
        <w:rPr>
          <w:i/>
          <w:color w:val="auto"/>
          <w:sz w:val="24"/>
          <w:szCs w:val="24"/>
        </w:rPr>
        <w:t>Беседы об изобразительном искусстве: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Виды изобразительного искусства: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Народное и декоративно-прикладное искусство. Истоки этого искусства и его роль в жизни человека (украшение жилища, предметов быта, орудий труда, костюмы).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И.Билибин, В.Васнецов, Ю.Васнецов, В.Канашевич, А.Куинджи, А Саврасов, В.Сутеев, И.Остроухова, А.Пластов, В Поленов, И Левитан, К.Юон, М. Сарьян,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П.Сезан, И.Шишкин и т.д.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Физическая культкра </w:t>
      </w:r>
    </w:p>
    <w:p w:rsidR="00A64C4D" w:rsidRPr="00411150" w:rsidRDefault="009628F6" w:rsidP="00C51744">
      <w:pPr>
        <w:pStyle w:val="a3"/>
        <w:spacing w:line="276" w:lineRule="auto"/>
        <w:ind w:left="-709"/>
        <w:rPr>
          <w:color w:val="auto"/>
          <w:sz w:val="24"/>
          <w:szCs w:val="24"/>
        </w:rPr>
      </w:pPr>
      <w:r w:rsidRPr="00411150">
        <w:rPr>
          <w:b/>
          <w:color w:val="auto"/>
          <w:sz w:val="24"/>
          <w:szCs w:val="24"/>
        </w:rPr>
        <w:t>Пояснительная записка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Физическая культура  является составной частью образовательного процесса обучающихся с РАС.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Основная цель изучения данного предмета</w:t>
      </w:r>
      <w:r w:rsidRPr="00411150">
        <w:rPr>
          <w:b/>
          <w:color w:val="auto"/>
          <w:sz w:val="24"/>
          <w:szCs w:val="24"/>
        </w:rPr>
        <w:t xml:space="preserve"> </w:t>
      </w:r>
      <w:r w:rsidRPr="00411150">
        <w:rPr>
          <w:color w:val="auto"/>
          <w:sz w:val="24"/>
          <w:szCs w:val="24"/>
        </w:rPr>
        <w:t>заключается во всестороннем развитии личности обучающихся с РАС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Основные задачи изучения предмета: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коррекция нарушений физического развития;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двигательных умений и навыков;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двигательных способностей в процессе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укрепление здоровья и закаливание организма, формирование правильной осанки;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раскрытие возможных избирательных способностей и интересов ребенка для освоения доступных видов спортивно-физкультурной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и воспитание гигиенических навыков при выполнении физических упражнений;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установки на сохранение и укрепление здоровья, навыков здорового и безопасного образа жизни;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 поддержание </w:t>
      </w:r>
      <w:r w:rsidRPr="00411150">
        <w:rPr>
          <w:color w:val="auto"/>
          <w:sz w:val="24"/>
          <w:szCs w:val="24"/>
        </w:rPr>
        <w:tab/>
        <w:t xml:space="preserve">устойчивой </w:t>
      </w:r>
      <w:r w:rsidRPr="00411150">
        <w:rPr>
          <w:color w:val="auto"/>
          <w:sz w:val="24"/>
          <w:szCs w:val="24"/>
        </w:rPr>
        <w:tab/>
        <w:t xml:space="preserve">физической </w:t>
      </w:r>
      <w:r w:rsidRPr="00411150">
        <w:rPr>
          <w:color w:val="auto"/>
          <w:sz w:val="24"/>
          <w:szCs w:val="24"/>
        </w:rPr>
        <w:tab/>
        <w:t xml:space="preserve">работоспособности </w:t>
      </w:r>
      <w:r w:rsidRPr="00411150">
        <w:rPr>
          <w:color w:val="auto"/>
          <w:sz w:val="24"/>
          <w:szCs w:val="24"/>
        </w:rPr>
        <w:tab/>
        <w:t xml:space="preserve">на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достигнутом уровне;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познавательных интересов, сообщение доступных  теоретических сведений по физической культуре;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воспитание устойчивого интереса к занятиям физическими упражнениями;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воспитание нравственных, морально-волевых качеств (настойчивости, смелости), навыков культурного поведения;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обогащение чувственного опыта;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коррекцию и развитие сенсомоторной сферы;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навыков общения, предметно-практической и познавательной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программы отражено в  разделах: «Знания о физической культуре», «Гимнастика», «Легкая атлетика», «Лыжная подготовка», «Игры». Каждый из перечисленных </w:t>
      </w:r>
      <w:r w:rsidRPr="00411150">
        <w:rPr>
          <w:color w:val="auto"/>
          <w:sz w:val="24"/>
          <w:szCs w:val="24"/>
        </w:rPr>
        <w:lastRenderedPageBreak/>
        <w:t xml:space="preserve">разделов включает некоторые теоретические сведения и материал для практической подготовки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Программой предусмотрены следующие виды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беседы о содержании и значении физических упражнений для повышения качества здоровья и коррекции нарушенных функций;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выполнение физических упражнений на основе показа учителя;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выполнение физических упражнений без зрительного сопровождения, под словесную инструкцию учителя;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самостоятельное выполнение упражнений;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занятия в тренирующем режиме;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Знания о физической культуре</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w:t>
      </w:r>
      <w:r w:rsidRPr="00411150">
        <w:rPr>
          <w:color w:val="auto"/>
          <w:sz w:val="24"/>
          <w:szCs w:val="24"/>
        </w:rPr>
        <w:tab/>
        <w:t xml:space="preserve">Понятия </w:t>
      </w:r>
      <w:r w:rsidRPr="00411150">
        <w:rPr>
          <w:color w:val="auto"/>
          <w:sz w:val="24"/>
          <w:szCs w:val="24"/>
        </w:rPr>
        <w:tab/>
        <w:t xml:space="preserve">о </w:t>
      </w:r>
      <w:r w:rsidRPr="00411150">
        <w:rPr>
          <w:color w:val="auto"/>
          <w:sz w:val="24"/>
          <w:szCs w:val="24"/>
        </w:rPr>
        <w:tab/>
        <w:t xml:space="preserve">предварительной </w:t>
      </w:r>
      <w:r w:rsidRPr="00411150">
        <w:rPr>
          <w:color w:val="auto"/>
          <w:sz w:val="24"/>
          <w:szCs w:val="24"/>
        </w:rPr>
        <w:tab/>
        <w:t xml:space="preserve">и </w:t>
      </w:r>
      <w:r w:rsidRPr="00411150">
        <w:rPr>
          <w:color w:val="auto"/>
          <w:sz w:val="24"/>
          <w:szCs w:val="24"/>
        </w:rPr>
        <w:tab/>
        <w:t xml:space="preserve">исполнительной </w:t>
      </w:r>
      <w:r w:rsidRPr="00411150">
        <w:rPr>
          <w:color w:val="auto"/>
          <w:sz w:val="24"/>
          <w:szCs w:val="24"/>
        </w:rPr>
        <w:tab/>
        <w:t xml:space="preserve">командах. Предупреждение травм во время занятий. Значение и основные правила закаливания. Понятия: физическая культура, физическое воспитание. </w:t>
      </w:r>
      <w:r w:rsidRPr="00411150">
        <w:rPr>
          <w:color w:val="auto"/>
          <w:sz w:val="24"/>
          <w:szCs w:val="24"/>
          <w:u w:val="single" w:color="000009"/>
        </w:rPr>
        <w:t>Гимнастика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Теоретические сведения.</w:t>
      </w:r>
      <w:r w:rsidRPr="00411150">
        <w:rPr>
          <w:b/>
          <w:color w:val="auto"/>
          <w:sz w:val="24"/>
          <w:szCs w:val="24"/>
          <w:u w:val="single" w:color="000000"/>
        </w:rPr>
        <w:t xml:space="preserve"> </w:t>
      </w:r>
      <w:r w:rsidRPr="00411150">
        <w:rPr>
          <w:color w:val="auto"/>
          <w:sz w:val="24"/>
          <w:szCs w:val="24"/>
        </w:rPr>
        <w:t>Одежда и обувь гимнаста.</w:t>
      </w:r>
      <w:r w:rsidRPr="00411150">
        <w:rPr>
          <w:b/>
          <w:color w:val="auto"/>
          <w:sz w:val="24"/>
          <w:szCs w:val="24"/>
        </w:rPr>
        <w:t xml:space="preserve"> </w:t>
      </w:r>
      <w:r w:rsidRPr="00411150">
        <w:rPr>
          <w:color w:val="auto"/>
          <w:sz w:val="24"/>
          <w:szCs w:val="24"/>
        </w:rPr>
        <w:t xml:space="preserve">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Практический материал.</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u w:val="single" w:color="000000"/>
        </w:rPr>
        <w:t>Построения и перестроения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u w:val="single" w:color="000000"/>
        </w:rPr>
        <w:t xml:space="preserve">Упражнения без предметов </w:t>
      </w:r>
      <w:r w:rsidRPr="00411150">
        <w:rPr>
          <w:color w:val="auto"/>
          <w:sz w:val="24"/>
          <w:szCs w:val="24"/>
        </w:rPr>
        <w:t>(</w:t>
      </w:r>
      <w:r w:rsidRPr="00411150">
        <w:rPr>
          <w:i/>
          <w:color w:val="auto"/>
          <w:sz w:val="24"/>
          <w:szCs w:val="24"/>
        </w:rPr>
        <w:t>коррегирующие и общеразвивающие упражнения</w:t>
      </w:r>
      <w:r w:rsidRPr="00411150">
        <w:rPr>
          <w:color w:val="auto"/>
          <w:sz w:val="24"/>
          <w:szCs w:val="24"/>
        </w:rPr>
        <w:t>):</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основные положения и движения рук, ног, головы, туловища;  упражнения для расслабления мышц; упражнения для мышц шеи;</w:t>
      </w:r>
      <w:r w:rsidRPr="00411150">
        <w:rPr>
          <w:b/>
          <w:color w:val="auto"/>
          <w:sz w:val="24"/>
          <w:szCs w:val="24"/>
        </w:rPr>
        <w:t xml:space="preserve"> </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упражнения для укрепления мышц спины и живота;  упражнения для развития мышц рук и плечевого пояса; </w:t>
      </w:r>
      <w:r w:rsidRPr="00411150">
        <w:rPr>
          <w:b/>
          <w:color w:val="auto"/>
          <w:sz w:val="24"/>
          <w:szCs w:val="24"/>
        </w:rPr>
        <w:t xml:space="preserve"> </w:t>
      </w:r>
      <w:r w:rsidRPr="00411150">
        <w:rPr>
          <w:color w:val="auto"/>
          <w:sz w:val="24"/>
          <w:szCs w:val="24"/>
        </w:rPr>
        <w:t xml:space="preserve"> упражнения для мышц ног;</w:t>
      </w:r>
      <w:r w:rsidRPr="00411150">
        <w:rPr>
          <w:b/>
          <w:color w:val="auto"/>
          <w:sz w:val="24"/>
          <w:szCs w:val="24"/>
        </w:rPr>
        <w:t xml:space="preserve"> </w:t>
      </w:r>
      <w:r w:rsidRPr="00411150">
        <w:rPr>
          <w:color w:val="auto"/>
          <w:sz w:val="24"/>
          <w:szCs w:val="24"/>
        </w:rPr>
        <w:t xml:space="preserve"> упражнения на дыхание;</w:t>
      </w:r>
      <w:r w:rsidRPr="00411150">
        <w:rPr>
          <w:b/>
          <w:color w:val="auto"/>
          <w:sz w:val="24"/>
          <w:szCs w:val="24"/>
        </w:rPr>
        <w:t xml:space="preserve"> </w:t>
      </w:r>
      <w:r w:rsidRPr="00411150">
        <w:rPr>
          <w:color w:val="auto"/>
          <w:sz w:val="24"/>
          <w:szCs w:val="24"/>
        </w:rPr>
        <w:t xml:space="preserve"> упражнения для развития мышц кистей рук и пальцев; упражнения для формирования правильной осанки;</w:t>
      </w:r>
      <w:r w:rsidRPr="00411150">
        <w:rPr>
          <w:b/>
          <w:color w:val="auto"/>
          <w:sz w:val="24"/>
          <w:szCs w:val="24"/>
        </w:rPr>
        <w:t xml:space="preserve"> </w:t>
      </w:r>
      <w:r w:rsidRPr="00411150">
        <w:rPr>
          <w:color w:val="auto"/>
          <w:sz w:val="24"/>
          <w:szCs w:val="24"/>
        </w:rPr>
        <w:t>упражнения для укрепления мышц туловища.</w:t>
      </w:r>
      <w:r w:rsidRPr="00411150">
        <w:rPr>
          <w:b/>
          <w:color w:val="auto"/>
          <w:sz w:val="24"/>
          <w:szCs w:val="24"/>
        </w:rPr>
        <w:t xml:space="preserve"> </w:t>
      </w:r>
      <w:r w:rsidRPr="00411150">
        <w:rPr>
          <w:color w:val="auto"/>
          <w:sz w:val="24"/>
          <w:szCs w:val="24"/>
        </w:rPr>
        <w:t xml:space="preserve"> </w:t>
      </w:r>
      <w:r w:rsidRPr="00411150">
        <w:rPr>
          <w:i/>
          <w:color w:val="auto"/>
          <w:sz w:val="24"/>
          <w:szCs w:val="24"/>
          <w:u w:val="single" w:color="000000"/>
        </w:rPr>
        <w:t>Упражнения с предметами</w:t>
      </w:r>
      <w:r w:rsidRPr="00411150">
        <w:rPr>
          <w:color w:val="auto"/>
          <w:sz w:val="24"/>
          <w:szCs w:val="24"/>
          <w:u w:val="single" w:color="000000"/>
        </w:rPr>
        <w:t>:</w:t>
      </w:r>
      <w:r w:rsidRPr="00411150">
        <w:rPr>
          <w:b/>
          <w:color w:val="auto"/>
          <w:sz w:val="24"/>
          <w:szCs w:val="24"/>
        </w:rPr>
        <w:t xml:space="preserve">  </w:t>
      </w:r>
      <w:r w:rsidRPr="00411150">
        <w:rPr>
          <w:color w:val="auto"/>
          <w:sz w:val="24"/>
          <w:szCs w:val="24"/>
        </w:rPr>
        <w:t>с гимнастическими палками;</w:t>
      </w:r>
      <w:r w:rsidRPr="00411150">
        <w:rPr>
          <w:b/>
          <w:color w:val="auto"/>
          <w:sz w:val="24"/>
          <w:szCs w:val="24"/>
        </w:rPr>
        <w:t xml:space="preserve"> </w:t>
      </w:r>
      <w:r w:rsidRPr="00411150">
        <w:rPr>
          <w:color w:val="auto"/>
          <w:sz w:val="24"/>
          <w:szCs w:val="24"/>
        </w:rPr>
        <w:t xml:space="preserve"> с флажками; с малыми обручами;</w:t>
      </w:r>
      <w:r w:rsidRPr="00411150">
        <w:rPr>
          <w:b/>
          <w:color w:val="auto"/>
          <w:sz w:val="24"/>
          <w:szCs w:val="24"/>
        </w:rPr>
        <w:t xml:space="preserve"> </w:t>
      </w:r>
      <w:r w:rsidRPr="00411150">
        <w:rPr>
          <w:color w:val="auto"/>
          <w:sz w:val="24"/>
          <w:szCs w:val="24"/>
        </w:rPr>
        <w:t>с малыми мячами; с большим мячом;</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с набивными мячами (вес 2 кг);</w:t>
      </w:r>
      <w:r w:rsidRPr="00411150">
        <w:rPr>
          <w:b/>
          <w:color w:val="auto"/>
          <w:sz w:val="24"/>
          <w:szCs w:val="24"/>
        </w:rPr>
        <w:t xml:space="preserve"> </w:t>
      </w:r>
      <w:r w:rsidRPr="00411150">
        <w:rPr>
          <w:color w:val="auto"/>
          <w:sz w:val="24"/>
          <w:szCs w:val="24"/>
        </w:rPr>
        <w:t xml:space="preserve"> упражнения на равновесие; лазанье и перелезание;</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упражнения для развития пространственно-временной дифференцировки </w:t>
      </w:r>
    </w:p>
    <w:p w:rsidR="00A64C4D" w:rsidRPr="00411150" w:rsidRDefault="009628F6" w:rsidP="00C51744">
      <w:pPr>
        <w:pStyle w:val="a3"/>
        <w:spacing w:line="276" w:lineRule="auto"/>
        <w:ind w:left="-709"/>
        <w:rPr>
          <w:color w:val="auto"/>
          <w:sz w:val="24"/>
          <w:szCs w:val="24"/>
        </w:rPr>
      </w:pPr>
      <w:r w:rsidRPr="00411150">
        <w:rPr>
          <w:color w:val="auto"/>
          <w:sz w:val="24"/>
          <w:szCs w:val="24"/>
        </w:rPr>
        <w:t>и точности движений</w:t>
      </w:r>
      <w:r w:rsidRPr="00411150">
        <w:rPr>
          <w:b/>
          <w:color w:val="auto"/>
          <w:sz w:val="24"/>
          <w:szCs w:val="24"/>
        </w:rPr>
        <w:t>;</w:t>
      </w:r>
      <w:r w:rsidRPr="00411150">
        <w:rPr>
          <w:color w:val="auto"/>
          <w:sz w:val="24"/>
          <w:szCs w:val="24"/>
        </w:rPr>
        <w:t xml:space="preserve"> переноска грузов и передача предметов</w:t>
      </w:r>
      <w:r w:rsidRPr="00411150">
        <w:rPr>
          <w:b/>
          <w:color w:val="auto"/>
          <w:sz w:val="24"/>
          <w:szCs w:val="24"/>
        </w:rPr>
        <w:t>;</w:t>
      </w:r>
      <w:r w:rsidRPr="00411150">
        <w:rPr>
          <w:color w:val="auto"/>
          <w:sz w:val="24"/>
          <w:szCs w:val="24"/>
        </w:rPr>
        <w:t xml:space="preserve"> прыжки.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Легкая атлетика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Теоретические сведения</w:t>
      </w:r>
      <w:r w:rsidRPr="00411150">
        <w:rPr>
          <w:color w:val="auto"/>
          <w:sz w:val="24"/>
          <w:szCs w:val="24"/>
        </w:rPr>
        <w:t xml:space="preserve">.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w:t>
      </w:r>
      <w:r w:rsidRPr="00411150">
        <w:rPr>
          <w:color w:val="auto"/>
          <w:sz w:val="24"/>
          <w:szCs w:val="24"/>
        </w:rPr>
        <w:lastRenderedPageBreak/>
        <w:t xml:space="preserve">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Практический материал.</w:t>
      </w:r>
      <w:r w:rsidRPr="00411150">
        <w:rPr>
          <w:b/>
          <w:color w:val="auto"/>
          <w:sz w:val="24"/>
          <w:szCs w:val="24"/>
        </w:rPr>
        <w:t xml:space="preserve"> </w:t>
      </w:r>
      <w:r w:rsidRPr="00411150">
        <w:rPr>
          <w:color w:val="auto"/>
          <w:sz w:val="24"/>
          <w:szCs w:val="24"/>
        </w:rPr>
        <w:t>Ходьба. Бег. Прыжки. Метание.</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Лыжная  подготовка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u w:val="single" w:color="000009"/>
        </w:rPr>
        <w:t xml:space="preserve"> </w:t>
      </w:r>
      <w:r w:rsidRPr="00411150">
        <w:rPr>
          <w:color w:val="auto"/>
          <w:sz w:val="24"/>
          <w:szCs w:val="24"/>
          <w:u w:val="single" w:color="000009"/>
        </w:rPr>
        <w:t xml:space="preserve">Теоретические сведения. </w:t>
      </w:r>
      <w:r w:rsidRPr="00411150">
        <w:rPr>
          <w:color w:val="auto"/>
          <w:sz w:val="24"/>
          <w:szCs w:val="24"/>
        </w:rPr>
        <w:t xml:space="preserve">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Практический материал.</w:t>
      </w:r>
      <w:r w:rsidRPr="00411150">
        <w:rPr>
          <w:b/>
          <w:color w:val="auto"/>
          <w:sz w:val="24"/>
          <w:szCs w:val="24"/>
        </w:rPr>
        <w:t xml:space="preserve"> </w:t>
      </w:r>
      <w:r w:rsidRPr="00411150">
        <w:rPr>
          <w:color w:val="auto"/>
          <w:sz w:val="24"/>
          <w:szCs w:val="24"/>
        </w:rPr>
        <w:t xml:space="preserve">Выполнение строевых команд. Передвижение на лыжах. Спуски, повороты, торможение.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 xml:space="preserve"> Игры</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Теоретические сведения.</w:t>
      </w:r>
      <w:r w:rsidRPr="00411150">
        <w:rPr>
          <w:color w:val="auto"/>
          <w:sz w:val="24"/>
          <w:szCs w:val="24"/>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умениями (ловля мяча, передача, броски, удары по мячу </w:t>
      </w:r>
      <w:r w:rsidRPr="00411150">
        <w:rPr>
          <w:color w:val="auto"/>
          <w:sz w:val="24"/>
          <w:szCs w:val="24"/>
          <w:u w:val="single" w:color="000009"/>
        </w:rPr>
        <w:t>Практический материал.</w:t>
      </w:r>
      <w:r w:rsidRPr="00411150">
        <w:rPr>
          <w:b/>
          <w:color w:val="auto"/>
          <w:sz w:val="24"/>
          <w:szCs w:val="24"/>
        </w:rPr>
        <w:t xml:space="preserve"> </w:t>
      </w:r>
      <w:r w:rsidRPr="00411150">
        <w:rPr>
          <w:i/>
          <w:color w:val="auto"/>
          <w:sz w:val="24"/>
          <w:szCs w:val="24"/>
        </w:rPr>
        <w:t>Подвижные игры</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Коррекционные игры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с бегом;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с прыжками;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с лазанием;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с метанием и ловлей мяча;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с построениями и перестроениями;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с элементами общеразвивающих упражнений; Игры с бросанием, ловлей, метанием.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Ручной труд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Пояснительная записка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Труд – это основа любых культурных достижений, один из главных видов деятельности в жизни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Основная цель изучения данного предмета</w:t>
      </w:r>
      <w:r w:rsidRPr="00411150">
        <w:rPr>
          <w:b/>
          <w:color w:val="auto"/>
          <w:sz w:val="24"/>
          <w:szCs w:val="24"/>
        </w:rPr>
        <w:t xml:space="preserve"> </w:t>
      </w:r>
      <w:r w:rsidRPr="00411150">
        <w:rPr>
          <w:color w:val="auto"/>
          <w:sz w:val="24"/>
          <w:szCs w:val="24"/>
        </w:rPr>
        <w:t xml:space="preserve">заключается во всестороннем развитии личности учащегося младшего возраста с РАС в  процессе формирования трудовой культуры и подготовки его к последующему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Задачи изучения предмета: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 xml:space="preserve">― </w:t>
      </w:r>
      <w:r w:rsidRPr="00411150">
        <w:rPr>
          <w:color w:val="auto"/>
          <w:sz w:val="24"/>
          <w:szCs w:val="24"/>
        </w:rPr>
        <w:t xml:space="preserve">формирование представлений о материальной культуре как продукте творческой предметно-преобразующей деятельности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представлений о гармоничном единстве природного и рукотворного мира и о месте в нём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расширение культурного кругозора, обогащение знаний о культурноисторических традициях в мире вещей.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расширение знаний о материалах и их свойствах, технологиях использования.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практических умений и навыков использования различных материалов в предметно-преобразующей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интереса к разнообразным видам труда.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познавательных психических процессов (восприятия, памяти, воображения, мышления, речи).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умственной деятельности (анализ, синтез, сравнение, классификация, обобщение).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сенсомоторных процессов, руки, глазомера через формирование практических умений.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 xml:space="preserve">― </w:t>
      </w:r>
      <w:r w:rsidRPr="00411150">
        <w:rPr>
          <w:color w:val="auto"/>
          <w:sz w:val="24"/>
          <w:szCs w:val="24"/>
        </w:rPr>
        <w:t xml:space="preserve">формирование информационной грамотности, умения работать с различными источниками информации.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глиной и пластилином</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природными материалами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Изготовление игрушек из желудей. Изготовление игрушек из скорлупы ореха (аппликация, объемные изделия).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бумагой</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Разметка бумаги. Экономная разметка бумаги. Приемы разметки: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разметка с помощью шаблона. Понятие «шаблон». Правила работы с шаблоном. Порядок обводки шаблона геометрических фигур. Разметка по шаблонам сложной конфигурации;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разметка с помощью чертежных инструментов (по линейке, угольнику, циркулем). Понятия: «линейка», «угольник», «циркуль». Их применение и устройство;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разметка с опорой на чертеж. Понятие «чертеж». Линии чертежа. Чтение чертежа.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Обрывание бумаги. Разрывание бумаги по линии сгиба. Отрывание мелких кусочков от листа бумаги (бумажная мозаика). Обрывание по контуру (аппликация).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Сминание и скатывание бумаги в ладонях. Сминание пальцами и скатывание в ладонях бумаги (плоскостная и объемная аппликация).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Конструирование из бумаги и картона (из плоских деталей; на основе геометрических тел (цилиндра, конуса), изготовление коробок).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Соединение деталей изделия.  Клеевое соединение. Правила работы с клеем и кистью.  Приемы клеевого соединения: «точечное», «сплошное».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Щелевое соединение деталей (щелевой замок).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Картонажно-переплетные работы</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текстильными материалами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Элементарные сведения о нитках (откуда берутся нитки). Применение ниток. Свойства ниток. Цвет ниток. Как работать с нитками. Виды работы с нитками: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Наматывание ниток на картонку (плоские игрушки, кисточки).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Связывание ниток в пучок (ягоды, фигурки человечком, цветы).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Шитье. Инструменты для швейных работ. Приемы шитья: «игла вверхвниз»,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Раскрой деталей из ткани. Понятие «лекало». Последовательность раскроя деталей из ткани.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Ткачество. Как ткут ткани. Виды переплетений ткани (редкие, плотные переплетения). Процесс ткачества (основа, уток, челнок, полотняное переплетение).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Скручивание </w:t>
      </w:r>
      <w:r w:rsidRPr="00411150">
        <w:rPr>
          <w:color w:val="auto"/>
          <w:sz w:val="24"/>
          <w:szCs w:val="24"/>
        </w:rPr>
        <w:tab/>
        <w:t xml:space="preserve">ткани. </w:t>
      </w:r>
      <w:r w:rsidRPr="00411150">
        <w:rPr>
          <w:color w:val="auto"/>
          <w:sz w:val="24"/>
          <w:szCs w:val="24"/>
        </w:rPr>
        <w:tab/>
        <w:t xml:space="preserve">Историко-культурологические </w:t>
      </w:r>
      <w:r w:rsidRPr="00411150">
        <w:rPr>
          <w:color w:val="auto"/>
          <w:sz w:val="24"/>
          <w:szCs w:val="24"/>
        </w:rPr>
        <w:tab/>
        <w:t xml:space="preserve">сведения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(изготовление кукол-скруток из ткани в древние времена).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Отделка изделий из ткани. Аппликация на ткани. Работа с тесьмой.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Применение тесьмы. Виды тесьмы (простая, кружевная, с орнаментом).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древесными материалами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Способы обработки древесины ручными инструментами и приспособлениями (зачистка напильником, наждачной бумагой).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Способы обработки древесины ручными инструментами (пиление, заточка  точилкой).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металлом</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Работа с алюминиевой фольгой. Приемы обработки фольги: «сминание», «сгибание», «сжимание», «скручивание», «скатывание», «разрывание», «разрезание».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проволокой</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Получение контуров геометрических фигур, букв, декоративных фигурок птиц, зверей, человечков.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Работа с металлоконструктором</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Соединение планок винтом и гайкой.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Комбинированные работы с разными материалами</w:t>
      </w:r>
      <w:r w:rsidRPr="00411150">
        <w:rPr>
          <w:color w:val="auto"/>
          <w:sz w:val="24"/>
          <w:szCs w:val="24"/>
        </w:rPr>
        <w:t xml:space="preserve"> 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Содержание курсов коррекционно-развивающей области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Коррекционно-развивающая область</w:t>
      </w:r>
      <w:r w:rsidRPr="00411150">
        <w:rPr>
          <w:b/>
          <w:color w:val="auto"/>
          <w:sz w:val="24"/>
          <w:szCs w:val="24"/>
        </w:rPr>
        <w:t xml:space="preserve"> </w:t>
      </w:r>
      <w:r w:rsidRPr="00411150">
        <w:rPr>
          <w:color w:val="auto"/>
          <w:sz w:val="24"/>
          <w:szCs w:val="24"/>
        </w:rPr>
        <w:t>является обязательной частью внеурочной деятельности</w:t>
      </w:r>
      <w:r w:rsidRPr="00411150">
        <w:rPr>
          <w:b/>
          <w:i/>
          <w:color w:val="auto"/>
          <w:sz w:val="24"/>
          <w:szCs w:val="24"/>
        </w:rPr>
        <w:t>,</w:t>
      </w:r>
      <w:r w:rsidRPr="00411150">
        <w:rPr>
          <w:color w:val="auto"/>
          <w:sz w:val="24"/>
          <w:szCs w:val="24"/>
        </w:rPr>
        <w:t xml:space="preserve"> поддерживающей процесс освоения содержания АООП НОО.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коррекционно-развивающей области представлено следующими обязательными коррекционными курсами: </w:t>
      </w:r>
      <w:r w:rsidRPr="00411150">
        <w:rPr>
          <w:b/>
          <w:i/>
          <w:color w:val="auto"/>
          <w:sz w:val="24"/>
          <w:szCs w:val="24"/>
        </w:rPr>
        <w:t>«</w:t>
      </w:r>
      <w:r w:rsidRPr="00411150">
        <w:rPr>
          <w:color w:val="auto"/>
          <w:sz w:val="24"/>
          <w:szCs w:val="24"/>
        </w:rPr>
        <w:t xml:space="preserve">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данной области может быть дополнено организацией самостоятельно на основании рекомендаций ПМПК, ИПР.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Коррекционный курс</w:t>
      </w:r>
      <w:r w:rsidRPr="00411150">
        <w:rPr>
          <w:b/>
          <w:i/>
          <w:color w:val="auto"/>
          <w:sz w:val="24"/>
          <w:szCs w:val="24"/>
          <w:u w:val="single" w:color="000009"/>
        </w:rPr>
        <w:t xml:space="preserve"> </w:t>
      </w:r>
      <w:r w:rsidRPr="00411150">
        <w:rPr>
          <w:color w:val="auto"/>
          <w:sz w:val="24"/>
          <w:szCs w:val="24"/>
          <w:u w:val="single" w:color="000009"/>
        </w:rPr>
        <w:t>«Формирование коммуникативного поведения»</w:t>
      </w:r>
      <w:r w:rsidRPr="00411150">
        <w:rPr>
          <w:color w:val="auto"/>
          <w:sz w:val="24"/>
          <w:szCs w:val="24"/>
        </w:rPr>
        <w:t xml:space="preserve"> (фронтальные и индивидуальные занятия).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Коррекционный  курс  «Музыкально-ритмические занятия»</w:t>
      </w:r>
      <w:r w:rsidRPr="00411150">
        <w:rPr>
          <w:color w:val="auto"/>
          <w:sz w:val="24"/>
          <w:szCs w:val="24"/>
        </w:rPr>
        <w:t xml:space="preserve"> (фронтальные занятия).  </w:t>
      </w:r>
    </w:p>
    <w:p w:rsidR="00A64C4D" w:rsidRPr="00411150" w:rsidRDefault="009628F6" w:rsidP="007563B5">
      <w:pPr>
        <w:pStyle w:val="a3"/>
        <w:spacing w:line="276" w:lineRule="auto"/>
        <w:ind w:left="-709"/>
        <w:rPr>
          <w:color w:val="auto"/>
          <w:sz w:val="24"/>
          <w:szCs w:val="24"/>
        </w:rPr>
      </w:pPr>
      <w:r w:rsidRPr="00411150">
        <w:rPr>
          <w:color w:val="auto"/>
          <w:sz w:val="24"/>
          <w:szCs w:val="24"/>
        </w:rPr>
        <w:t xml:space="preserve">Основные задачи реализации  содержания: Эстетическое воспитание, развитие эмоционально – волевой и познавательной сферы, творческих возможностей обучающихся, </w:t>
      </w:r>
      <w:r w:rsidRPr="00411150">
        <w:rPr>
          <w:color w:val="auto"/>
          <w:sz w:val="24"/>
          <w:szCs w:val="24"/>
        </w:rPr>
        <w:lastRenderedPageBreak/>
        <w:t xml:space="preserve">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 Коррекционный </w:t>
      </w:r>
      <w:r w:rsidRPr="00411150">
        <w:rPr>
          <w:color w:val="auto"/>
          <w:sz w:val="24"/>
          <w:szCs w:val="24"/>
        </w:rPr>
        <w:tab/>
        <w:t xml:space="preserve">курс </w:t>
      </w:r>
      <w:r w:rsidRPr="00411150">
        <w:rPr>
          <w:color w:val="auto"/>
          <w:sz w:val="24"/>
          <w:szCs w:val="24"/>
        </w:rPr>
        <w:tab/>
        <w:t xml:space="preserve"> </w:t>
      </w:r>
      <w:r w:rsidRPr="00411150">
        <w:rPr>
          <w:color w:val="auto"/>
          <w:sz w:val="24"/>
          <w:szCs w:val="24"/>
        </w:rPr>
        <w:tab/>
      </w:r>
      <w:r w:rsidRPr="00411150">
        <w:rPr>
          <w:color w:val="auto"/>
          <w:sz w:val="24"/>
          <w:szCs w:val="24"/>
          <w:u w:val="single" w:color="000009"/>
        </w:rPr>
        <w:t xml:space="preserve">«Социально </w:t>
      </w:r>
      <w:r w:rsidRPr="00411150">
        <w:rPr>
          <w:color w:val="auto"/>
          <w:sz w:val="24"/>
          <w:szCs w:val="24"/>
          <w:u w:val="single" w:color="000009"/>
        </w:rPr>
        <w:tab/>
        <w:t xml:space="preserve">– </w:t>
      </w:r>
      <w:r w:rsidRPr="00411150">
        <w:rPr>
          <w:color w:val="auto"/>
          <w:sz w:val="24"/>
          <w:szCs w:val="24"/>
          <w:u w:val="single" w:color="000009"/>
        </w:rPr>
        <w:tab/>
        <w:t xml:space="preserve">бытовая </w:t>
      </w:r>
      <w:r w:rsidRPr="00411150">
        <w:rPr>
          <w:color w:val="auto"/>
          <w:sz w:val="24"/>
          <w:szCs w:val="24"/>
          <w:u w:val="single" w:color="000009"/>
        </w:rPr>
        <w:tab/>
        <w:t>ориентировка»</w:t>
      </w:r>
      <w:r w:rsidRPr="00411150">
        <w:rPr>
          <w:i/>
          <w:color w:val="auto"/>
          <w:sz w:val="24"/>
          <w:szCs w:val="24"/>
        </w:rPr>
        <w:t xml:space="preserve"> (</w:t>
      </w:r>
      <w:r w:rsidRPr="00411150">
        <w:rPr>
          <w:color w:val="auto"/>
          <w:sz w:val="24"/>
          <w:szCs w:val="24"/>
        </w:rPr>
        <w:t>фронтальные занятия).</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Основные задачи реализации содержания: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Коррекционный курс  </w:t>
      </w:r>
      <w:r w:rsidRPr="00411150">
        <w:rPr>
          <w:color w:val="auto"/>
          <w:sz w:val="24"/>
          <w:szCs w:val="24"/>
          <w:u w:val="single" w:color="000009"/>
        </w:rPr>
        <w:t>«Развитие познавательной деятельности»</w:t>
      </w:r>
      <w:r w:rsidRPr="00411150">
        <w:rPr>
          <w:b/>
          <w:color w:val="auto"/>
          <w:sz w:val="24"/>
          <w:szCs w:val="24"/>
        </w:rPr>
        <w:t xml:space="preserve"> </w:t>
      </w:r>
      <w:r w:rsidRPr="00411150">
        <w:rPr>
          <w:color w:val="auto"/>
          <w:sz w:val="24"/>
          <w:szCs w:val="24"/>
        </w:rPr>
        <w:t xml:space="preserve">(индивидуальные занятия).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Основные задачи реализации  содержания:</w:t>
      </w:r>
      <w:r w:rsidRPr="00411150">
        <w:rPr>
          <w:i/>
          <w:color w:val="auto"/>
          <w:sz w:val="24"/>
          <w:szCs w:val="24"/>
        </w:rPr>
        <w:t xml:space="preserve"> </w:t>
      </w:r>
      <w:r w:rsidRPr="00411150">
        <w:rPr>
          <w:color w:val="auto"/>
          <w:sz w:val="24"/>
          <w:szCs w:val="24"/>
        </w:rPr>
        <w:t xml:space="preserve">Коррекция и развитие высших психических функций (сенсорно-перцептивной сферы, представлений, внимания, памяти, мышления и других), активизация познавательной деятельности с учетом возможностей и особенностей каждого обучающегося.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Содержание данной области может быть дополнено организацией самостоятельно на основании рекомендаций ПМПК, ИПР.  </w:t>
      </w:r>
    </w:p>
    <w:p w:rsidR="00A64C4D" w:rsidRPr="00411150" w:rsidRDefault="007563B5" w:rsidP="00C51744">
      <w:pPr>
        <w:pStyle w:val="a3"/>
        <w:spacing w:line="276" w:lineRule="auto"/>
        <w:ind w:left="-709"/>
        <w:rPr>
          <w:color w:val="auto"/>
          <w:sz w:val="24"/>
          <w:szCs w:val="24"/>
        </w:rPr>
      </w:pPr>
      <w:r>
        <w:rPr>
          <w:color w:val="auto"/>
          <w:sz w:val="24"/>
          <w:szCs w:val="24"/>
        </w:rPr>
        <w:t>2</w:t>
      </w:r>
      <w:r w:rsidR="009628F6" w:rsidRPr="00411150">
        <w:rPr>
          <w:color w:val="auto"/>
          <w:sz w:val="24"/>
          <w:szCs w:val="24"/>
        </w:rPr>
        <w:t xml:space="preserve">.2.3. Программа духовно-нравственного развития, воспитания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духовно-нравственного развития 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на основе включения обучающихся в совместную деятельность и  эмоционального осмысления происходящих событий.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Целью духовно-нравственного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Задачи духовно-нравственного развития обучающихся с РАС в области формирования </w:t>
      </w:r>
      <w:r w:rsidRPr="00411150">
        <w:rPr>
          <w:i/>
          <w:color w:val="auto"/>
          <w:sz w:val="24"/>
          <w:szCs w:val="24"/>
        </w:rPr>
        <w:t>личностной культуры</w:t>
      </w:r>
      <w:r w:rsidRPr="00411150">
        <w:rPr>
          <w:b/>
          <w:i/>
          <w:color w:val="auto"/>
          <w:sz w:val="24"/>
          <w:szCs w:val="24"/>
        </w:rPr>
        <w:t xml:space="preserve"> </w:t>
      </w:r>
      <w:r w:rsidRPr="00411150">
        <w:rPr>
          <w:color w:val="auto"/>
          <w:sz w:val="24"/>
          <w:szCs w:val="24"/>
        </w:rPr>
        <w:t xml:space="preserve">―  формирование мотивации универсальной нравственной компетенции —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формирование нравственных представлений о том, что такое «хорошо» и что такое «плохо», а также внутренней установки в сознании школьника поступать «хорошо»;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w:t>
      </w:r>
      <w:r w:rsidRPr="00411150">
        <w:rPr>
          <w:color w:val="auto"/>
          <w:sz w:val="24"/>
          <w:szCs w:val="24"/>
        </w:rPr>
        <w:tab/>
        <w:t xml:space="preserve">первоначальных </w:t>
      </w:r>
      <w:r w:rsidRPr="00411150">
        <w:rPr>
          <w:color w:val="auto"/>
          <w:sz w:val="24"/>
          <w:szCs w:val="24"/>
        </w:rPr>
        <w:tab/>
        <w:t xml:space="preserve">представлений </w:t>
      </w:r>
      <w:r w:rsidRPr="00411150">
        <w:rPr>
          <w:color w:val="auto"/>
          <w:sz w:val="24"/>
          <w:szCs w:val="24"/>
        </w:rPr>
        <w:tab/>
        <w:t xml:space="preserve">о </w:t>
      </w:r>
      <w:r w:rsidRPr="00411150">
        <w:rPr>
          <w:color w:val="auto"/>
          <w:sz w:val="24"/>
          <w:szCs w:val="24"/>
        </w:rPr>
        <w:tab/>
        <w:t xml:space="preserve">некоторых общечеловеческих (базовых) ценностях; формирование эстетических потребностей, ценностей и чувств;  развитие трудолюбия, способности к преодолению трудностей,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настойчивости в достижении результата.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В области формирования</w:t>
      </w:r>
      <w:r w:rsidRPr="00411150">
        <w:rPr>
          <w:b/>
          <w:i/>
          <w:color w:val="auto"/>
          <w:sz w:val="24"/>
          <w:szCs w:val="24"/>
        </w:rPr>
        <w:t xml:space="preserve"> </w:t>
      </w:r>
      <w:r w:rsidRPr="00411150">
        <w:rPr>
          <w:i/>
          <w:color w:val="auto"/>
          <w:sz w:val="24"/>
          <w:szCs w:val="24"/>
        </w:rPr>
        <w:t>социальной культуры</w:t>
      </w:r>
      <w:r w:rsidRPr="00411150">
        <w:rPr>
          <w:b/>
          <w:i/>
          <w:color w:val="auto"/>
          <w:sz w:val="24"/>
          <w:szCs w:val="24"/>
        </w:rPr>
        <w:t xml:space="preserve"> </w:t>
      </w:r>
      <w:r w:rsidRPr="00411150">
        <w:rPr>
          <w:color w:val="auto"/>
          <w:sz w:val="24"/>
          <w:szCs w:val="24"/>
        </w:rPr>
        <w:t>―</w:t>
      </w:r>
      <w:r w:rsidRPr="00411150">
        <w:rPr>
          <w:b/>
          <w:i/>
          <w:color w:val="auto"/>
          <w:sz w:val="24"/>
          <w:szCs w:val="24"/>
        </w:rPr>
        <w:t xml:space="preserve"> </w:t>
      </w:r>
      <w:r w:rsidRPr="00411150">
        <w:rPr>
          <w:color w:val="auto"/>
          <w:sz w:val="24"/>
          <w:szCs w:val="24"/>
        </w:rPr>
        <w:t xml:space="preserve">воспитание положительного отношения к своему национальному языку и культуре;  формирование патриотизма и чувства причастности к коллективным делам;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w:t>
      </w:r>
      <w:r w:rsidRPr="00411150">
        <w:rPr>
          <w:color w:val="auto"/>
          <w:sz w:val="24"/>
          <w:szCs w:val="24"/>
        </w:rPr>
        <w:tab/>
        <w:t xml:space="preserve">навыков </w:t>
      </w:r>
      <w:r w:rsidRPr="00411150">
        <w:rPr>
          <w:color w:val="auto"/>
          <w:sz w:val="24"/>
          <w:szCs w:val="24"/>
        </w:rPr>
        <w:tab/>
        <w:t xml:space="preserve">осуществления </w:t>
      </w:r>
      <w:r w:rsidRPr="00411150">
        <w:rPr>
          <w:color w:val="auto"/>
          <w:sz w:val="24"/>
          <w:szCs w:val="24"/>
        </w:rPr>
        <w:tab/>
        <w:t xml:space="preserve">сотрудничества </w:t>
      </w:r>
      <w:r w:rsidRPr="00411150">
        <w:rPr>
          <w:color w:val="auto"/>
          <w:sz w:val="24"/>
          <w:szCs w:val="24"/>
        </w:rPr>
        <w:tab/>
        <w:t xml:space="preserve">с </w:t>
      </w:r>
      <w:r w:rsidRPr="00411150">
        <w:rPr>
          <w:color w:val="auto"/>
          <w:sz w:val="24"/>
          <w:szCs w:val="24"/>
        </w:rPr>
        <w:tab/>
        <w:t xml:space="preserve">педагогами, </w:t>
      </w:r>
    </w:p>
    <w:p w:rsidR="007563B5" w:rsidRDefault="009628F6" w:rsidP="00C51744">
      <w:pPr>
        <w:pStyle w:val="a3"/>
        <w:spacing w:line="276" w:lineRule="auto"/>
        <w:ind w:left="-709"/>
        <w:rPr>
          <w:color w:val="auto"/>
          <w:sz w:val="24"/>
          <w:szCs w:val="24"/>
        </w:rPr>
      </w:pPr>
      <w:r w:rsidRPr="00411150">
        <w:rPr>
          <w:color w:val="auto"/>
          <w:sz w:val="24"/>
          <w:szCs w:val="24"/>
        </w:rPr>
        <w:t xml:space="preserve">сверстниками, родителями, старшими </w:t>
      </w:r>
      <w:r w:rsidR="007563B5">
        <w:rPr>
          <w:color w:val="auto"/>
          <w:sz w:val="24"/>
          <w:szCs w:val="24"/>
        </w:rPr>
        <w:t>детьми в решении общих проблем;</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укрепление доверия к другим людям;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w:t>
      </w:r>
      <w:r w:rsidRPr="00411150">
        <w:rPr>
          <w:color w:val="auto"/>
          <w:sz w:val="24"/>
          <w:szCs w:val="24"/>
        </w:rPr>
        <w:tab/>
        <w:t xml:space="preserve">доброжелательности </w:t>
      </w:r>
      <w:r w:rsidRPr="00411150">
        <w:rPr>
          <w:color w:val="auto"/>
          <w:sz w:val="24"/>
          <w:szCs w:val="24"/>
        </w:rPr>
        <w:tab/>
        <w:t xml:space="preserve">и </w:t>
      </w:r>
      <w:r w:rsidRPr="00411150">
        <w:rPr>
          <w:color w:val="auto"/>
          <w:sz w:val="24"/>
          <w:szCs w:val="24"/>
        </w:rPr>
        <w:tab/>
        <w:t xml:space="preserve">эмоциональной </w:t>
      </w:r>
      <w:r w:rsidRPr="00411150">
        <w:rPr>
          <w:color w:val="auto"/>
          <w:sz w:val="24"/>
          <w:szCs w:val="24"/>
        </w:rPr>
        <w:tab/>
        <w:t xml:space="preserve">отзывчивости,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понимания других людей и сопереживания им. В области формирования</w:t>
      </w:r>
      <w:r w:rsidRPr="00411150">
        <w:rPr>
          <w:b/>
          <w:i/>
          <w:color w:val="auto"/>
          <w:sz w:val="24"/>
          <w:szCs w:val="24"/>
        </w:rPr>
        <w:t xml:space="preserve"> семейной культуры </w:t>
      </w:r>
      <w:r w:rsidRPr="00411150">
        <w:rPr>
          <w:color w:val="auto"/>
          <w:sz w:val="24"/>
          <w:szCs w:val="24"/>
        </w:rPr>
        <w:t>―</w:t>
      </w:r>
      <w:r w:rsidRPr="00411150">
        <w:rPr>
          <w:b/>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у обучающихся уважительного отношения к родителям,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осознанного, заботливого отношения к старшим и младшим;  формирование представления о семейных ценностях, гендерных семейных ролях и уважения к ним;  </w:t>
      </w:r>
    </w:p>
    <w:p w:rsidR="007563B5" w:rsidRDefault="009628F6" w:rsidP="00C51744">
      <w:pPr>
        <w:pStyle w:val="a3"/>
        <w:spacing w:line="276" w:lineRule="auto"/>
        <w:ind w:left="-709"/>
        <w:rPr>
          <w:color w:val="auto"/>
          <w:sz w:val="24"/>
          <w:szCs w:val="24"/>
        </w:rPr>
      </w:pPr>
      <w:r w:rsidRPr="00411150">
        <w:rPr>
          <w:b/>
          <w:color w:val="auto"/>
          <w:sz w:val="24"/>
          <w:szCs w:val="24"/>
        </w:rPr>
        <w:t xml:space="preserve"> </w:t>
      </w:r>
      <w:r w:rsidRPr="00411150">
        <w:rPr>
          <w:color w:val="auto"/>
          <w:sz w:val="24"/>
          <w:szCs w:val="24"/>
        </w:rPr>
        <w:t xml:space="preserve">Образовательная организация может конкретизировать общие задачи духовно-нравственного развития обучающихся с учётом национальных и региональных условий, особенностей организации образовательного процесса, а также потребностей обучающихся и их родителей (законных представителей).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Основные направления духовно-нравственного развития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Общие задачи духовно-нравственного развития обучающихся с РАС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Организация духовно-нравственного развития обучающихся осуществляется по следующим направлениям: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воспитание гражданственности, патриотизма, уважения к правам,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свободам и обязанностям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воспитание нравственных чувств, этического сознания и духовно-</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нравственного поведения.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воспитание трудолюбия, творческого отношения к учению, труду,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основе реализации программы духовно-нравственного развития положен </w:t>
      </w:r>
      <w:r w:rsidRPr="00411150">
        <w:rPr>
          <w:i/>
          <w:color w:val="auto"/>
          <w:sz w:val="24"/>
          <w:szCs w:val="24"/>
        </w:rPr>
        <w:t>принцип системно-деятельностной организации воспитания.</w:t>
      </w:r>
      <w:r w:rsidRPr="00411150">
        <w:rPr>
          <w:b/>
          <w:color w:val="auto"/>
          <w:sz w:val="24"/>
          <w:szCs w:val="24"/>
        </w:rPr>
        <w:t xml:space="preserve"> </w:t>
      </w:r>
      <w:r w:rsidRPr="00411150">
        <w:rPr>
          <w:color w:val="auto"/>
          <w:sz w:val="24"/>
          <w:szCs w:val="24"/>
        </w:rPr>
        <w:t>Он предполагает, что воспитание, направленное на духовно-нравственное</w:t>
      </w:r>
      <w:r w:rsidRPr="00411150">
        <w:rPr>
          <w:b/>
          <w:color w:val="auto"/>
          <w:sz w:val="24"/>
          <w:szCs w:val="24"/>
        </w:rPr>
        <w:t xml:space="preserve"> </w:t>
      </w:r>
      <w:r w:rsidRPr="00411150">
        <w:rPr>
          <w:color w:val="auto"/>
          <w:sz w:val="24"/>
          <w:szCs w:val="24"/>
        </w:rPr>
        <w:t xml:space="preserve">развитие обучающихся с РАС и поддерживаемое всем укладом школьной жизни, включает в себя организацию учебной, внеучебной, общественно значимой деятельности школьников.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Содержание различных видов деятельности обучающихся с РАС должно интегрировать в себя и предполагать формирование заложенных в программе духовно-нравственного развития общественных идеалов и ценностей.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Для обучающихся с РАС, осложненными интеллектуальными нарушениями, слова учителя, поступки, ценности и оценки имеют нравственное значение.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детей.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Родители (законные представители), так же как и педагог, подают ребёнку первый пример нравственности. Пример окружающих имеет огромное значение в нравственном развитии личности обучающегося.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Наполнение всего уклада жизни обучающихся обеспечивается также множеством примеров духовно-нравственного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Российской Федерации, литературе и 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Нравственное развитие обучающихся с РАС лежит в основе их «врастания в человеческую культуру», подлинной социализации и интеграции в общество, призвано способствовать преодолению изоляции проблемного детства. 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Воспитание гражданственности, патриотизма, уважения к правам,</w:t>
      </w:r>
      <w:r w:rsidRPr="00411150">
        <w:rPr>
          <w:color w:val="auto"/>
          <w:sz w:val="24"/>
          <w:szCs w:val="24"/>
        </w:rPr>
        <w:t xml:space="preserve"> </w:t>
      </w:r>
      <w:r w:rsidRPr="00411150">
        <w:rPr>
          <w:color w:val="auto"/>
          <w:sz w:val="24"/>
          <w:szCs w:val="24"/>
          <w:u w:val="single" w:color="000000"/>
        </w:rPr>
        <w:t>свободам и обязанностям человека: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любовь к близким, к общеобразовательной организации, своему селу,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городу, народу, России;  элементарные представления о своей «малой» Родине, ее людях, о ближайшем окружении и о себе; стремление активно участвовать в делах класса, школы, семьи, своего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села, города;  уважение к защитникам Родины;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положительное отношение к своему национальному языку и культуре;  элементарные представления о национальных героях и важнейших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событиях истории России и её народов;  умение отвечать за свои поступки;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негативное отношение к нарушениям порядка в классе, дома, на улице, к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невыполнению человеком своих обязанностей.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Воспитание нравственных чувств и этического сознания:</w:t>
      </w:r>
      <w:r w:rsidRPr="00411150">
        <w:rPr>
          <w:b/>
          <w:i/>
          <w:color w:val="auto"/>
          <w:sz w:val="24"/>
          <w:szCs w:val="24"/>
        </w:rPr>
        <w:t xml:space="preserve">  </w:t>
      </w:r>
      <w:r w:rsidRPr="00411150">
        <w:rPr>
          <w:color w:val="auto"/>
          <w:sz w:val="24"/>
          <w:szCs w:val="24"/>
        </w:rPr>
        <w:t xml:space="preserve">различение хороших и плохих поступков; способность признаться 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проступке и проанализировать его; представления о том, что такое «хорошо» и что такое «плохо»,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касающиеся жизни в семье и в обществе; представления о правилах поведения в общеобразовательной организации, дома, на улице, в населённом пункте, в общественных местах, на природе;  уважительное отношение к родителям, старшим, доброжелательное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отношение к сверстникам и младшим;  установление дружеских взаимоотношений в коллективе, основанных на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взаимопомощи и взаимной поддержке;  бережное, гуманное отношение ко всему живому;  представления о недопустимости плохих поступков;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знание правил этики, культуры речи (о недопустимости грубого, невежли-</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вого обращения, использования грубых и нецензурных слов и выражений).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 xml:space="preserve"> Воспитание трудолюбия, активного отношения к учению, труду, жизни</w:t>
      </w:r>
      <w:r w:rsidRPr="00411150">
        <w:rPr>
          <w:color w:val="auto"/>
          <w:sz w:val="24"/>
          <w:szCs w:val="24"/>
        </w:rPr>
        <w:t xml:space="preserve">:   первоначальные представления о нравственных основах учёбы, ведущей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роли образования, труда в жизни человека и общества;  уважение к труду и творчеству близких, товарищей по классу и школе;   элементарные представления об основных профессиях;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первоначальные навыки коллективной работы, в том числе при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выполнении коллективных заданий,  общественно-полезной деятельности;  проявление дисциплинированности, последовательности и настойчивости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выполнении учебных и учебно-трудовых заданий;  бережное отношение к результатам своего труда, труда других людей, к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школьному имуществу, учебникам, личным вещам;  соблюдение порядка на рабочем месте.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Воспитание ценностного отношения к прекрасному, формирование</w:t>
      </w:r>
      <w:r w:rsidRPr="00411150">
        <w:rPr>
          <w:color w:val="auto"/>
          <w:sz w:val="24"/>
          <w:szCs w:val="24"/>
        </w:rPr>
        <w:t xml:space="preserve"> </w:t>
      </w:r>
      <w:r w:rsidRPr="00411150">
        <w:rPr>
          <w:color w:val="auto"/>
          <w:sz w:val="24"/>
          <w:szCs w:val="24"/>
          <w:u w:val="single" w:color="000000"/>
        </w:rPr>
        <w:t>представлений об эстетических идеалах и ценностях (эстетическое</w:t>
      </w:r>
      <w:r w:rsidRPr="00411150">
        <w:rPr>
          <w:color w:val="auto"/>
          <w:sz w:val="24"/>
          <w:szCs w:val="24"/>
        </w:rPr>
        <w:t xml:space="preserve"> </w:t>
      </w:r>
      <w:r w:rsidRPr="00411150">
        <w:rPr>
          <w:color w:val="auto"/>
          <w:sz w:val="24"/>
          <w:szCs w:val="24"/>
          <w:u w:val="single" w:color="000000"/>
        </w:rPr>
        <w:t>воспитание)</w:t>
      </w:r>
      <w:r w:rsidRPr="00411150">
        <w:rPr>
          <w:color w:val="auto"/>
          <w:sz w:val="24"/>
          <w:szCs w:val="24"/>
        </w:rPr>
        <w:t>:</w:t>
      </w:r>
      <w:r w:rsidRPr="00411150">
        <w:rPr>
          <w:b/>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различение красивого и некрасивого, прекрасного и безобразного; формирование   элементарных представлений о красоте;  формирование умения видеть красоту природы и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интерес к продуктам художественного творчества;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представления </w:t>
      </w:r>
      <w:r w:rsidRPr="00411150">
        <w:rPr>
          <w:color w:val="auto"/>
          <w:sz w:val="24"/>
          <w:szCs w:val="24"/>
        </w:rPr>
        <w:tab/>
        <w:t xml:space="preserve">и </w:t>
      </w:r>
      <w:r w:rsidRPr="00411150">
        <w:rPr>
          <w:color w:val="auto"/>
          <w:sz w:val="24"/>
          <w:szCs w:val="24"/>
        </w:rPr>
        <w:tab/>
        <w:t xml:space="preserve">положительное </w:t>
      </w:r>
      <w:r w:rsidRPr="00411150">
        <w:rPr>
          <w:color w:val="auto"/>
          <w:sz w:val="24"/>
          <w:szCs w:val="24"/>
        </w:rPr>
        <w:tab/>
        <w:t xml:space="preserve">отношение </w:t>
      </w:r>
      <w:r w:rsidRPr="00411150">
        <w:rPr>
          <w:color w:val="auto"/>
          <w:sz w:val="24"/>
          <w:szCs w:val="24"/>
        </w:rPr>
        <w:tab/>
        <w:t xml:space="preserve">к </w:t>
      </w:r>
      <w:r w:rsidRPr="00411150">
        <w:rPr>
          <w:color w:val="auto"/>
          <w:sz w:val="24"/>
          <w:szCs w:val="24"/>
        </w:rPr>
        <w:tab/>
        <w:t xml:space="preserve">аккуратности и  </w:t>
      </w:r>
    </w:p>
    <w:p w:rsidR="00A64C4D" w:rsidRPr="00411150" w:rsidRDefault="009628F6" w:rsidP="007563B5">
      <w:pPr>
        <w:pStyle w:val="a3"/>
        <w:spacing w:line="276" w:lineRule="auto"/>
        <w:ind w:left="-709" w:firstLine="0"/>
        <w:rPr>
          <w:color w:val="auto"/>
          <w:sz w:val="24"/>
          <w:szCs w:val="24"/>
        </w:rPr>
      </w:pPr>
      <w:r w:rsidRPr="00411150">
        <w:rPr>
          <w:color w:val="auto"/>
          <w:sz w:val="24"/>
          <w:szCs w:val="24"/>
        </w:rPr>
        <w:t xml:space="preserve">опрятности;  представления и отрицательное отношение к некрасивым поступкам и неряшливости.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Условия реализации основных направлений  духовно-нравственного развития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Направления коррекционно-воспитательной работы по духовнонравственному развитию обучающихся с РАС реализуются как во внеурочной деятельности, так и в процессе изучения всех учебных предметов.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и подростков.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1. Совместная деятельность общеобразовательной организации, семьи и</w:t>
      </w:r>
      <w:r w:rsidRPr="00411150">
        <w:rPr>
          <w:color w:val="auto"/>
          <w:sz w:val="24"/>
          <w:szCs w:val="24"/>
        </w:rPr>
        <w:t xml:space="preserve"> </w:t>
      </w:r>
      <w:r w:rsidRPr="00411150">
        <w:rPr>
          <w:color w:val="auto"/>
          <w:sz w:val="24"/>
          <w:szCs w:val="24"/>
          <w:u w:val="single" w:color="000000"/>
        </w:rPr>
        <w:t>общественности по духовно-нравственному развитию обучающихся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Духовно-нравственное развитие обучающихся с РАС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духовно-нравственного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Таким образом, важным условием эффективной реализации задач духовно-нравственного развития обучающихся является эффективность педагогического взаимодействия различных </w:t>
      </w:r>
      <w:r w:rsidRPr="00411150">
        <w:rPr>
          <w:color w:val="auto"/>
          <w:sz w:val="24"/>
          <w:szCs w:val="24"/>
        </w:rPr>
        <w:lastRenderedPageBreak/>
        <w:t xml:space="preserve">социальных субъектов при ведущей роли педагогического коллектива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При разработке и осуществлении программы духовно-нравственного развития обучающихся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 ― с патриотической, культурной, экологической и иной направленностью, детско</w:t>
      </w:r>
      <w:r w:rsidR="007563B5">
        <w:rPr>
          <w:color w:val="auto"/>
          <w:sz w:val="24"/>
          <w:szCs w:val="24"/>
        </w:rPr>
        <w:t>-</w:t>
      </w:r>
      <w:r w:rsidRPr="00411150">
        <w:rPr>
          <w:color w:val="auto"/>
          <w:sz w:val="24"/>
          <w:szCs w:val="24"/>
        </w:rPr>
        <w:t xml:space="preserve">юношескими и молодёжными движениями, организациями, объединениями, разделяющими в своей деятельности базовые национальные ценности. При этом могут быть использованы различные формы взаимодействия: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 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проведение </w:t>
      </w:r>
      <w:r w:rsidRPr="00411150">
        <w:rPr>
          <w:color w:val="auto"/>
          <w:sz w:val="24"/>
          <w:szCs w:val="24"/>
        </w:rPr>
        <w:tab/>
        <w:t xml:space="preserve">совместных </w:t>
      </w:r>
      <w:r w:rsidRPr="00411150">
        <w:rPr>
          <w:color w:val="auto"/>
          <w:sz w:val="24"/>
          <w:szCs w:val="24"/>
        </w:rPr>
        <w:tab/>
        <w:t xml:space="preserve">мероприятий </w:t>
      </w:r>
      <w:r w:rsidRPr="00411150">
        <w:rPr>
          <w:color w:val="auto"/>
          <w:sz w:val="24"/>
          <w:szCs w:val="24"/>
        </w:rPr>
        <w:tab/>
        <w:t xml:space="preserve">по </w:t>
      </w:r>
      <w:r w:rsidRPr="00411150">
        <w:rPr>
          <w:color w:val="auto"/>
          <w:sz w:val="24"/>
          <w:szCs w:val="24"/>
        </w:rPr>
        <w:tab/>
        <w:t xml:space="preserve">направлениям </w:t>
      </w:r>
      <w:r w:rsidRPr="00411150">
        <w:rPr>
          <w:color w:val="auto"/>
          <w:sz w:val="24"/>
          <w:szCs w:val="24"/>
        </w:rPr>
        <w:tab/>
        <w:t xml:space="preserve">духовно-нравственного развития в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2. Повышение педагогической культуры родителей (законных</w:t>
      </w:r>
      <w:r w:rsidRPr="00411150">
        <w:rPr>
          <w:color w:val="auto"/>
          <w:sz w:val="24"/>
          <w:szCs w:val="24"/>
        </w:rPr>
        <w:t xml:space="preserve"> </w:t>
      </w:r>
      <w:r w:rsidRPr="00411150">
        <w:rPr>
          <w:color w:val="auto"/>
          <w:sz w:val="24"/>
          <w:szCs w:val="24"/>
          <w:u w:val="single" w:color="000000"/>
        </w:rPr>
        <w:t>представителей) обучающихся.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Педагогическая культура родителей (законных представителей) обучающихся с РАС — один из самых действенных факторов их духовно</w:t>
      </w:r>
      <w:r w:rsidR="007563B5">
        <w:rPr>
          <w:color w:val="auto"/>
          <w:sz w:val="24"/>
          <w:szCs w:val="24"/>
        </w:rPr>
        <w:t>-</w:t>
      </w:r>
      <w:r w:rsidRPr="00411150">
        <w:rPr>
          <w:color w:val="auto"/>
          <w:sz w:val="24"/>
          <w:szCs w:val="24"/>
        </w:rPr>
        <w:t xml:space="preserve">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духовно-нравственного развития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Система работы общеобразовательной организации по повышению педагогической культуры родителей (законных представителей) в обеспечении духовно-нравственного развития обучающихся должна быть основана на следующих принципах: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совместная педагогическая деятельность семьи и общеобразовательной </w:t>
      </w:r>
    </w:p>
    <w:p w:rsidR="00A64C4D" w:rsidRPr="00411150" w:rsidRDefault="009628F6" w:rsidP="00C51744">
      <w:pPr>
        <w:pStyle w:val="a3"/>
        <w:spacing w:line="276" w:lineRule="auto"/>
        <w:ind w:left="-709"/>
        <w:rPr>
          <w:color w:val="auto"/>
          <w:sz w:val="24"/>
          <w:szCs w:val="24"/>
        </w:rPr>
      </w:pPr>
      <w:r w:rsidRPr="00411150">
        <w:rPr>
          <w:color w:val="auto"/>
          <w:sz w:val="24"/>
          <w:szCs w:val="24"/>
        </w:rPr>
        <w:t>организации в разработке содержания и реализации программ духовно</w:t>
      </w:r>
      <w:r w:rsidR="007563B5">
        <w:rPr>
          <w:color w:val="auto"/>
          <w:sz w:val="24"/>
          <w:szCs w:val="24"/>
        </w:rPr>
        <w:t>-</w:t>
      </w:r>
      <w:r w:rsidRPr="00411150">
        <w:rPr>
          <w:color w:val="auto"/>
          <w:sz w:val="24"/>
          <w:szCs w:val="24"/>
        </w:rPr>
        <w:t xml:space="preserve">нравственного развития обучающихся, в оценке эффективности этих программ;  сочетание педагогического просвещения с педагогическим самообразованием родителей (законных представителей);  педагогическое внимание, уважение и требовательность к родителям (законным представителям);  поддержка и индивидуальное сопровождение становления и развития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педагогической культуры каждого из родителей (законных представителей);  содействие </w:t>
      </w:r>
      <w:r w:rsidRPr="00411150">
        <w:rPr>
          <w:color w:val="auto"/>
          <w:sz w:val="24"/>
          <w:szCs w:val="24"/>
        </w:rPr>
        <w:tab/>
        <w:t xml:space="preserve">родителям </w:t>
      </w:r>
      <w:r w:rsidRPr="00411150">
        <w:rPr>
          <w:color w:val="auto"/>
          <w:sz w:val="24"/>
          <w:szCs w:val="24"/>
        </w:rPr>
        <w:tab/>
        <w:t xml:space="preserve">(законным </w:t>
      </w:r>
      <w:r w:rsidRPr="00411150">
        <w:rPr>
          <w:color w:val="auto"/>
          <w:sz w:val="24"/>
          <w:szCs w:val="24"/>
        </w:rPr>
        <w:tab/>
        <w:t xml:space="preserve">представителям) </w:t>
      </w:r>
      <w:r w:rsidRPr="00411150">
        <w:rPr>
          <w:color w:val="auto"/>
          <w:sz w:val="24"/>
          <w:szCs w:val="24"/>
        </w:rPr>
        <w:tab/>
        <w:t xml:space="preserve">в </w:t>
      </w:r>
      <w:r w:rsidRPr="00411150">
        <w:rPr>
          <w:color w:val="auto"/>
          <w:sz w:val="24"/>
          <w:szCs w:val="24"/>
        </w:rPr>
        <w:tab/>
        <w:t xml:space="preserve">решении индивидуальных проблем воспитания детей;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опора на положительный опыт семейного воспитания.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w:t>
      </w:r>
      <w:r w:rsidRPr="00411150">
        <w:rPr>
          <w:color w:val="auto"/>
          <w:sz w:val="24"/>
          <w:szCs w:val="24"/>
        </w:rPr>
        <w:lastRenderedPageBreak/>
        <w:t xml:space="preserve">организации. Работа с родителями (законными представителями), как правило, должна предшествовать работе с обучающимися и подготавливать к ней. </w:t>
      </w:r>
    </w:p>
    <w:p w:rsidR="00A64C4D" w:rsidRPr="00411150" w:rsidRDefault="009628F6" w:rsidP="00C51744">
      <w:pPr>
        <w:pStyle w:val="a3"/>
        <w:spacing w:line="276" w:lineRule="auto"/>
        <w:ind w:left="-709"/>
        <w:rPr>
          <w:color w:val="auto"/>
          <w:sz w:val="24"/>
          <w:szCs w:val="24"/>
        </w:rPr>
      </w:pPr>
      <w:r w:rsidRPr="00411150">
        <w:rPr>
          <w:color w:val="auto"/>
          <w:sz w:val="24"/>
          <w:szCs w:val="24"/>
        </w:rPr>
        <w:t>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w:t>
      </w:r>
      <w:r w:rsidR="007563B5">
        <w:rPr>
          <w:color w:val="auto"/>
          <w:sz w:val="24"/>
          <w:szCs w:val="24"/>
        </w:rPr>
        <w:t>-</w:t>
      </w:r>
      <w:r w:rsidRPr="00411150">
        <w:rPr>
          <w:color w:val="auto"/>
          <w:sz w:val="24"/>
          <w:szCs w:val="24"/>
        </w:rPr>
        <w:t xml:space="preserve">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Планируемые результаты духовно-нравственного развития обучающихся</w:t>
      </w:r>
      <w:r w:rsidRPr="00411150">
        <w:rPr>
          <w:color w:val="auto"/>
          <w:sz w:val="24"/>
          <w:szCs w:val="24"/>
        </w:rPr>
        <w:t xml:space="preserve"> </w:t>
      </w:r>
      <w:r w:rsidRPr="00411150">
        <w:rPr>
          <w:color w:val="auto"/>
          <w:sz w:val="24"/>
          <w:szCs w:val="24"/>
          <w:u w:val="single" w:color="000000"/>
        </w:rPr>
        <w:t>с РАС</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результате реализации программы духовно-нравственного развития должно обеспечиваться: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приобретение обучающимися представ</w:t>
      </w:r>
      <w:r w:rsidR="007563B5">
        <w:rPr>
          <w:color w:val="auto"/>
          <w:sz w:val="24"/>
          <w:szCs w:val="24"/>
        </w:rPr>
        <w:t>лений и знаний (о Родине, о бли</w:t>
      </w:r>
      <w:r w:rsidRPr="00411150">
        <w:rPr>
          <w:color w:val="auto"/>
          <w:sz w:val="24"/>
          <w:szCs w:val="24"/>
        </w:rPr>
        <w:t xml:space="preserve">жайшем окружении и о себе, об общественных нормах, социально одобряемых и не одобряемых формах поведения в обществе и  т. п.), первичного понимания социальной реальности и повседневной жизни;   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приобретение обучающимся нравственных моделей поведения, которые он усвоил вследствие участия в той или иной общественно значимой деятельности;  развитие обучающегося как личности, формирование его социальной компетентности, чувства патриотизма и т. д.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w:t>
      </w:r>
      <w:r w:rsidR="007563B5">
        <w:rPr>
          <w:color w:val="auto"/>
          <w:sz w:val="24"/>
          <w:szCs w:val="24"/>
        </w:rPr>
        <w:t>-</w:t>
      </w:r>
      <w:r w:rsidRPr="00411150">
        <w:rPr>
          <w:color w:val="auto"/>
          <w:sz w:val="24"/>
          <w:szCs w:val="24"/>
        </w:rPr>
        <w:t xml:space="preserve">нравственного развития (семьи, друзей, ближайшего окружения, общественности, СМИ и т. п.), а также собственным усилиям обучающегося.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Воспитание гражданственности, патриотизма, уважения к правам,</w:t>
      </w:r>
      <w:r w:rsidRPr="00411150">
        <w:rPr>
          <w:color w:val="auto"/>
          <w:sz w:val="24"/>
          <w:szCs w:val="24"/>
        </w:rPr>
        <w:t xml:space="preserve"> </w:t>
      </w:r>
      <w:r w:rsidRPr="00411150">
        <w:rPr>
          <w:color w:val="auto"/>
          <w:sz w:val="24"/>
          <w:szCs w:val="24"/>
          <w:u w:val="single" w:color="000000"/>
        </w:rPr>
        <w:t>свободам и обязанностям человека: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положительное отношение и любовь к близким, к общеобразовательной организации, своему селу, городу, народу, России;  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опыт ролевого взаимодействия в классе, школе, семье.   </w:t>
      </w:r>
      <w:r w:rsidRPr="00411150">
        <w:rPr>
          <w:b/>
          <w:color w:val="auto"/>
          <w:sz w:val="24"/>
          <w:szCs w:val="24"/>
        </w:rPr>
        <w:t xml:space="preserve"> </w:t>
      </w:r>
      <w:r w:rsidRPr="00411150">
        <w:rPr>
          <w:color w:val="auto"/>
          <w:sz w:val="24"/>
          <w:szCs w:val="24"/>
          <w:u w:val="single" w:color="000000"/>
        </w:rPr>
        <w:t>Воспитание нравственных чувств и этического сознания:</w:t>
      </w:r>
      <w:r w:rsidRPr="00411150">
        <w:rPr>
          <w:color w:val="auto"/>
          <w:sz w:val="24"/>
          <w:szCs w:val="24"/>
        </w:rPr>
        <w:t xml:space="preserve"> </w:t>
      </w:r>
      <w:r w:rsidRPr="00411150">
        <w:rPr>
          <w:b/>
          <w:i/>
          <w:color w:val="auto"/>
          <w:sz w:val="24"/>
          <w:szCs w:val="24"/>
        </w:rPr>
        <w:t xml:space="preserve"> </w:t>
      </w:r>
      <w:r w:rsidRPr="00411150">
        <w:rPr>
          <w:color w:val="auto"/>
          <w:sz w:val="24"/>
          <w:szCs w:val="24"/>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нормами;  неравнодушие к жизненным проблемам других людей, сочувствие к </w:t>
      </w:r>
    </w:p>
    <w:p w:rsidR="00A64C4D" w:rsidRPr="00411150" w:rsidRDefault="009628F6" w:rsidP="007563B5">
      <w:pPr>
        <w:pStyle w:val="a3"/>
        <w:spacing w:line="276" w:lineRule="auto"/>
        <w:ind w:left="-709" w:firstLine="0"/>
        <w:rPr>
          <w:color w:val="auto"/>
          <w:sz w:val="24"/>
          <w:szCs w:val="24"/>
        </w:rPr>
      </w:pPr>
      <w:r w:rsidRPr="00411150">
        <w:rPr>
          <w:color w:val="auto"/>
          <w:sz w:val="24"/>
          <w:szCs w:val="24"/>
        </w:rPr>
        <w:t xml:space="preserve">человеку, находящемуся в трудной ситуации;  уважительное отношение к родителям (законным представителям), к старшим, заботливое отношение к младшим.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 xml:space="preserve"> Воспитание трудолюбия, творческого отношения к учению, труду, жизни:</w:t>
      </w:r>
      <w:r w:rsidRPr="00411150">
        <w:rPr>
          <w:color w:val="auto"/>
          <w:sz w:val="24"/>
          <w:szCs w:val="24"/>
        </w:rPr>
        <w:t xml:space="preserve"> </w:t>
      </w:r>
      <w:r w:rsidRPr="00411150">
        <w:rPr>
          <w:b/>
          <w:i/>
          <w:color w:val="auto"/>
          <w:sz w:val="24"/>
          <w:szCs w:val="24"/>
        </w:rPr>
        <w:t xml:space="preserve">  </w:t>
      </w:r>
      <w:r w:rsidRPr="00411150">
        <w:rPr>
          <w:color w:val="auto"/>
          <w:sz w:val="24"/>
          <w:szCs w:val="24"/>
        </w:rPr>
        <w:t xml:space="preserve"> положительное отношение к учебному труду;  элементарные представления о различных профессиях;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первоначальные навыки трудового сотрудничества со сверстниками,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старшими детьми и взрослыми;  осознание приоритета нравственных основ труда, творчества, создания</w:t>
      </w:r>
      <w:r w:rsidR="007563B5">
        <w:rPr>
          <w:color w:val="auto"/>
          <w:sz w:val="24"/>
          <w:szCs w:val="24"/>
        </w:rPr>
        <w:t xml:space="preserve"> </w:t>
      </w:r>
      <w:r w:rsidRPr="00411150">
        <w:rPr>
          <w:color w:val="auto"/>
          <w:sz w:val="24"/>
          <w:szCs w:val="24"/>
        </w:rPr>
        <w:t xml:space="preserve">нового;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первоначальный опыт участия в различных видах общественно-полезной и личностно значимой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Воспитание ценностного отношения к прекрасному, формирование</w:t>
      </w:r>
      <w:r w:rsidRPr="00411150">
        <w:rPr>
          <w:color w:val="auto"/>
          <w:sz w:val="24"/>
          <w:szCs w:val="24"/>
        </w:rPr>
        <w:t xml:space="preserve"> </w:t>
      </w:r>
      <w:r w:rsidRPr="00411150">
        <w:rPr>
          <w:color w:val="auto"/>
          <w:sz w:val="24"/>
          <w:szCs w:val="24"/>
          <w:u w:val="single" w:color="000000"/>
        </w:rPr>
        <w:t>представлений об эстетических идеалах и ценностях (эстетическое</w:t>
      </w:r>
      <w:r w:rsidRPr="00411150">
        <w:rPr>
          <w:color w:val="auto"/>
          <w:sz w:val="24"/>
          <w:szCs w:val="24"/>
        </w:rPr>
        <w:t xml:space="preserve"> </w:t>
      </w:r>
      <w:r w:rsidRPr="00411150">
        <w:rPr>
          <w:color w:val="auto"/>
          <w:sz w:val="24"/>
          <w:szCs w:val="24"/>
          <w:u w:val="single" w:color="000000"/>
        </w:rPr>
        <w:t>воспитание):</w:t>
      </w:r>
      <w:r w:rsidRPr="00411150">
        <w:rPr>
          <w:b/>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первоначальные умения видеть красоту в окружающем мире;  первоначальные умения видеть красоту в поведении, поступках людей;  элементарные представления об эстетических и художественных ценностях отечественной культуры.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Примерные результаты  духовно-нравственного развития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A64C4D" w:rsidRPr="00102270" w:rsidRDefault="00102270" w:rsidP="00C51744">
      <w:pPr>
        <w:pStyle w:val="a3"/>
        <w:spacing w:line="276" w:lineRule="auto"/>
        <w:ind w:left="-709"/>
        <w:rPr>
          <w:b/>
          <w:color w:val="auto"/>
          <w:sz w:val="24"/>
          <w:szCs w:val="24"/>
        </w:rPr>
      </w:pPr>
      <w:r w:rsidRPr="00102270">
        <w:rPr>
          <w:b/>
          <w:color w:val="auto"/>
          <w:sz w:val="24"/>
          <w:szCs w:val="24"/>
        </w:rPr>
        <w:t>2</w:t>
      </w:r>
      <w:r w:rsidR="009628F6" w:rsidRPr="00102270">
        <w:rPr>
          <w:b/>
          <w:color w:val="auto"/>
          <w:sz w:val="24"/>
          <w:szCs w:val="24"/>
        </w:rPr>
        <w:t>.2.4.</w:t>
      </w:r>
      <w:r w:rsidR="009628F6" w:rsidRPr="00102270">
        <w:rPr>
          <w:rFonts w:ascii="Courier New" w:eastAsia="Courier New" w:hAnsi="Courier New" w:cs="Courier New"/>
          <w:b/>
          <w:color w:val="auto"/>
          <w:sz w:val="24"/>
          <w:szCs w:val="24"/>
        </w:rPr>
        <w:t xml:space="preserve"> </w:t>
      </w:r>
      <w:r w:rsidR="009628F6" w:rsidRPr="00102270">
        <w:rPr>
          <w:b/>
          <w:color w:val="auto"/>
          <w:sz w:val="24"/>
          <w:szCs w:val="24"/>
        </w:rPr>
        <w:t xml:space="preserve">Программа формирования экологической культуры, здорового  и безопасного образа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формирования экологической культуры разрабатывается на основе системно-деятельностного и культурно-исторического подходов,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ребёнка.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w:t>
      </w:r>
      <w:r w:rsidRPr="00411150">
        <w:rPr>
          <w:rFonts w:ascii="Calibri" w:eastAsia="Calibri" w:hAnsi="Calibri" w:cs="Calibri"/>
          <w:color w:val="auto"/>
          <w:sz w:val="24"/>
          <w:szCs w:val="24"/>
        </w:rPr>
        <w:t xml:space="preserve"> </w:t>
      </w:r>
      <w:r w:rsidRPr="00411150">
        <w:rPr>
          <w:color w:val="auto"/>
          <w:sz w:val="24"/>
          <w:szCs w:val="24"/>
        </w:rPr>
        <w:t xml:space="preserve">установки на безопасный, здоровый образ жизни, наличие мотивации к труду, работе на результат, бережному отношению к материальным и духовным ценностям. Важным условием ее реализации является вовлечение обучающихся с РАС в совместную деятельность на основе эмоционального осмысления происходящих событий.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РАС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Наиболее эффективным путём формирования экологической культуры, здорового и безопасного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Целью программы</w:t>
      </w:r>
      <w:r w:rsidRPr="00411150">
        <w:rPr>
          <w:b/>
          <w:color w:val="auto"/>
          <w:sz w:val="24"/>
          <w:szCs w:val="24"/>
        </w:rPr>
        <w:t xml:space="preserve"> </w:t>
      </w:r>
      <w:r w:rsidRPr="00411150">
        <w:rPr>
          <w:color w:val="auto"/>
          <w:sz w:val="24"/>
          <w:szCs w:val="24"/>
        </w:rPr>
        <w:t xml:space="preserve">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Основные задачи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формирование познавательного интереса и бережного отношения к природе;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представлений об основных компонентах культуры здоровья и здорового образа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формирование представлений о рациональной организации режима дня, учебы и отдыха, двигательной активности; формирование установок на использование здорового питания; 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здоровьесозидающих режимов дня;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готовности самостоятельно поддерживать свое здоровье на основе использования навыков личной гигиены;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становление умений противостояния вовлечению в табакокурение, употребление алкоголя, наркотических и сильнодействующих веществ; формирование потребности ребенка безбоязненно обращаться к врачу по любым вопросам, связанным с особенностями роста и развития, состояния здоровья; формирование </w:t>
      </w:r>
      <w:r w:rsidRPr="00411150">
        <w:rPr>
          <w:color w:val="auto"/>
          <w:sz w:val="24"/>
          <w:szCs w:val="24"/>
        </w:rPr>
        <w:lastRenderedPageBreak/>
        <w:t xml:space="preserve">умений безопасного поведения в окружающей среде и простейших умений поведения в экстремальных (чрезвычайных) ситуациях.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Основные направления, формы реализации программы</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Создание экологически безопасной, здоровьесберегающей инфраструктуры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Реализация программы формирования экологической культуры и здорового образа жизни в урочной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Реализация программы формирования экологической культуры и здорового образа жизни во внеурочной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Работа с родителями (законными представителями).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Просветительская и методическая работа со специалистами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Экологически </w:t>
      </w:r>
      <w:r w:rsidRPr="00411150">
        <w:rPr>
          <w:color w:val="auto"/>
          <w:sz w:val="24"/>
          <w:szCs w:val="24"/>
        </w:rPr>
        <w:tab/>
        <w:t xml:space="preserve">безопасная, </w:t>
      </w:r>
      <w:r w:rsidRPr="00411150">
        <w:rPr>
          <w:color w:val="auto"/>
          <w:sz w:val="24"/>
          <w:szCs w:val="24"/>
        </w:rPr>
        <w:tab/>
        <w:t xml:space="preserve">здоровьесберегающая </w:t>
      </w:r>
      <w:r w:rsidRPr="00411150">
        <w:rPr>
          <w:color w:val="auto"/>
          <w:sz w:val="24"/>
          <w:szCs w:val="24"/>
        </w:rPr>
        <w:tab/>
        <w:t>инфраструктура общеобразовательной организации включает</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 </w:t>
      </w:r>
    </w:p>
    <w:p w:rsidR="00A64C4D" w:rsidRPr="00411150" w:rsidRDefault="009628F6" w:rsidP="00102270">
      <w:pPr>
        <w:pStyle w:val="a3"/>
        <w:spacing w:line="276" w:lineRule="auto"/>
        <w:ind w:left="-709"/>
        <w:rPr>
          <w:color w:val="auto"/>
          <w:sz w:val="24"/>
          <w:szCs w:val="24"/>
        </w:rPr>
      </w:pPr>
      <w:r w:rsidRPr="00411150">
        <w:rPr>
          <w:color w:val="auto"/>
          <w:sz w:val="24"/>
          <w:szCs w:val="24"/>
        </w:rPr>
        <w:t xml:space="preserve">наличие </w:t>
      </w:r>
      <w:r w:rsidRPr="00411150">
        <w:rPr>
          <w:color w:val="auto"/>
          <w:sz w:val="24"/>
          <w:szCs w:val="24"/>
        </w:rPr>
        <w:tab/>
        <w:t xml:space="preserve">и </w:t>
      </w:r>
      <w:r w:rsidRPr="00411150">
        <w:rPr>
          <w:color w:val="auto"/>
          <w:sz w:val="24"/>
          <w:szCs w:val="24"/>
        </w:rPr>
        <w:tab/>
        <w:t xml:space="preserve">необходимое </w:t>
      </w:r>
      <w:r w:rsidRPr="00411150">
        <w:rPr>
          <w:color w:val="auto"/>
          <w:sz w:val="24"/>
          <w:szCs w:val="24"/>
        </w:rPr>
        <w:tab/>
        <w:t xml:space="preserve">оснащение </w:t>
      </w:r>
      <w:r w:rsidRPr="00411150">
        <w:rPr>
          <w:color w:val="auto"/>
          <w:sz w:val="24"/>
          <w:szCs w:val="24"/>
        </w:rPr>
        <w:tab/>
        <w:t xml:space="preserve">помещений </w:t>
      </w:r>
      <w:r w:rsidRPr="00411150">
        <w:rPr>
          <w:color w:val="auto"/>
          <w:sz w:val="24"/>
          <w:szCs w:val="24"/>
        </w:rPr>
        <w:tab/>
        <w:t xml:space="preserve">для </w:t>
      </w:r>
      <w:r w:rsidRPr="00411150">
        <w:rPr>
          <w:color w:val="auto"/>
          <w:sz w:val="24"/>
          <w:szCs w:val="24"/>
        </w:rPr>
        <w:tab/>
        <w:t xml:space="preserve">питания обучающихся, а также для хранения и приготовления пищи;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организацию качественного горячего питания обучающихся, в том числе горячих завтраков;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оснащённость кабинетов, физкультурного зала, спортплощадок необходимым игровым и спортивным оборудованием и инвентарём;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наличие помещений для медицинского персонала;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Ответственность и контроль за реализацию этого направления возлагаются на администрацию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Реализация программы формирования экологической культуры и</w:t>
      </w:r>
      <w:r w:rsidRPr="00411150">
        <w:rPr>
          <w:color w:val="auto"/>
          <w:sz w:val="24"/>
          <w:szCs w:val="24"/>
        </w:rPr>
        <w:t xml:space="preserve"> </w:t>
      </w:r>
      <w:r w:rsidRPr="00411150">
        <w:rPr>
          <w:color w:val="auto"/>
          <w:sz w:val="24"/>
          <w:szCs w:val="24"/>
          <w:u w:val="single" w:color="000009"/>
        </w:rPr>
        <w:t>здорового образа жизни в  урочной деятельности.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РАС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а также «Ручной труд».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Реализация программы формирования экологической культуры и</w:t>
      </w:r>
      <w:r w:rsidRPr="00411150">
        <w:rPr>
          <w:color w:val="auto"/>
          <w:sz w:val="24"/>
          <w:szCs w:val="24"/>
        </w:rPr>
        <w:t xml:space="preserve"> </w:t>
      </w:r>
      <w:r w:rsidRPr="00411150">
        <w:rPr>
          <w:color w:val="auto"/>
          <w:sz w:val="24"/>
          <w:szCs w:val="24"/>
          <w:u w:val="single" w:color="000000"/>
        </w:rPr>
        <w:t>здорового образа жизни во внеурочной деятельности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w:t>
      </w:r>
      <w:r w:rsidRPr="00411150">
        <w:rPr>
          <w:color w:val="auto"/>
          <w:sz w:val="24"/>
          <w:szCs w:val="24"/>
        </w:rPr>
        <w:lastRenderedPageBreak/>
        <w:t xml:space="preserve">рассматриваться спортивно-оздоровительное и духовно-нравственное направления (особенно в части экологической составляющей).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Спортивно-оздоровительная деятельность является важнейшим направлением внеурочной деятельности обучающихся с РАС, основная цель которой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РАС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 Образовательные организации должны предусмотреть: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организацию работы спортивных секций и создание условий для их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эффективного функционирования;  регулярное проведение спортивно-оздоровительных мероприятий (дней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спорта, соревнований, олимпиад, походов и т. п.).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проведение просветительской работы с обучающимися с РАС (по вопросам сохранения и укрепления здоровья обучающихся, профилактике вредных привычек, заболеваний, травматизма и т.п.).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Реализация  дополнительных программ</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рамках указанных направлений внеурочной работы разрабатываются дополнительные программы экологического воспитания обучающихся с РАС и формирования у них основ безопасной жизнедеятельности.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 внеурочной деятельности экологическое воспитание осуществляется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Формируемые ценности: природа, здоровье, экологическая культура, экологически безопасное поведение.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качестве дополнительной программы разрабатывается и программа формирования основ безопасного поведения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В содержании программ должно быть предусмотрено расширение представлений обучающихся с РАС о здоровом образе жизни, ознакомление с правилами дорожного движения, безопасного поведения в быту, природе, в обществе, на улице,</w:t>
      </w:r>
      <w:r w:rsidRPr="00411150">
        <w:rPr>
          <w:i/>
          <w:color w:val="auto"/>
          <w:sz w:val="24"/>
          <w:szCs w:val="24"/>
        </w:rPr>
        <w:t xml:space="preserve"> </w:t>
      </w:r>
      <w:r w:rsidRPr="00411150">
        <w:rPr>
          <w:color w:val="auto"/>
          <w:sz w:val="24"/>
          <w:szCs w:val="24"/>
        </w:rPr>
        <w:t xml:space="preserve">в транспорте, а также в экстремальных ситуациях. </w:t>
      </w:r>
    </w:p>
    <w:p w:rsidR="00A64C4D" w:rsidRPr="00411150" w:rsidRDefault="009628F6" w:rsidP="00C51744">
      <w:pPr>
        <w:pStyle w:val="a3"/>
        <w:spacing w:line="276" w:lineRule="auto"/>
        <w:ind w:left="-709"/>
        <w:rPr>
          <w:color w:val="auto"/>
          <w:sz w:val="24"/>
          <w:szCs w:val="24"/>
        </w:rPr>
      </w:pPr>
      <w:r w:rsidRPr="00411150">
        <w:rPr>
          <w:color w:val="auto"/>
          <w:sz w:val="24"/>
          <w:szCs w:val="24"/>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411150">
        <w:rPr>
          <w:i/>
          <w:color w:val="auto"/>
          <w:sz w:val="24"/>
          <w:szCs w:val="24"/>
        </w:rPr>
        <w:t xml:space="preserve"> </w:t>
      </w:r>
      <w:r w:rsidRPr="00411150">
        <w:rPr>
          <w:color w:val="auto"/>
          <w:sz w:val="24"/>
          <w:szCs w:val="24"/>
        </w:rPr>
        <w:t>овладению обучающимися с РАС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необходимо продумать организацию системы мероприятий, позволяющих обучающимся с РАС использовать на практике полученные знания и усвоенные модели, нормы поведения в  типичных ситуациях. </w:t>
      </w:r>
    </w:p>
    <w:p w:rsidR="00A64C4D" w:rsidRPr="00411150" w:rsidRDefault="009628F6" w:rsidP="00C51744">
      <w:pPr>
        <w:pStyle w:val="a3"/>
        <w:spacing w:line="276" w:lineRule="auto"/>
        <w:ind w:left="-709"/>
        <w:rPr>
          <w:color w:val="auto"/>
          <w:sz w:val="24"/>
          <w:szCs w:val="24"/>
        </w:rPr>
      </w:pPr>
      <w:r w:rsidRPr="00411150">
        <w:rPr>
          <w:i/>
          <w:color w:val="auto"/>
          <w:sz w:val="24"/>
          <w:szCs w:val="24"/>
        </w:rPr>
        <w:t>Формы организации внеурочной деятельности:</w:t>
      </w:r>
      <w:r w:rsidRPr="00411150">
        <w:rPr>
          <w:color w:val="auto"/>
          <w:sz w:val="24"/>
          <w:szCs w:val="24"/>
        </w:rPr>
        <w:t xml:space="preserve"> спортивно</w:t>
      </w:r>
      <w:r w:rsidR="00102270">
        <w:rPr>
          <w:color w:val="auto"/>
          <w:sz w:val="24"/>
          <w:szCs w:val="24"/>
        </w:rPr>
        <w:t>-</w:t>
      </w:r>
      <w:r w:rsidRPr="00411150">
        <w:rPr>
          <w:color w:val="auto"/>
          <w:sz w:val="24"/>
          <w:szCs w:val="24"/>
        </w:rPr>
        <w:t xml:space="preserve">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t>Просветительская работа с родителями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проведение родительских собраний, семинаров, лекций, тренингов,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конференций, круглых столов и т.п.;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Эффективность реализации этого направления зависит от деятельности администрации общеобразовательной организации, всех специалистов, работающих в общеобразовательной организации (педагогов-дефектологов, педагогов-психологов, медицинских работников и др.).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Просветительская и методическая работа с педагогами и специалистами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проведение соответствующих лекций, консультаций, семинаров, круглых столов, родительских собраний, педагогических советов по данной проблеме;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приобретение для педагогов, специалистов и родителей (законных представителей) необходимой научно-методической литературы;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u w:val="single" w:color="000009"/>
        </w:rPr>
        <w:t xml:space="preserve">Планируемые </w:t>
      </w:r>
      <w:r w:rsidRPr="00411150">
        <w:rPr>
          <w:color w:val="auto"/>
          <w:sz w:val="24"/>
          <w:szCs w:val="24"/>
          <w:u w:val="single" w:color="000009"/>
        </w:rPr>
        <w:tab/>
        <w:t xml:space="preserve">результаты </w:t>
      </w:r>
      <w:r w:rsidRPr="00411150">
        <w:rPr>
          <w:color w:val="auto"/>
          <w:sz w:val="24"/>
          <w:szCs w:val="24"/>
          <w:u w:val="single" w:color="000009"/>
        </w:rPr>
        <w:tab/>
        <w:t xml:space="preserve">освоения </w:t>
      </w:r>
      <w:r w:rsidRPr="00411150">
        <w:rPr>
          <w:color w:val="auto"/>
          <w:sz w:val="24"/>
          <w:szCs w:val="24"/>
          <w:u w:val="single" w:color="000009"/>
        </w:rPr>
        <w:tab/>
        <w:t xml:space="preserve">программы </w:t>
      </w:r>
      <w:r w:rsidRPr="00411150">
        <w:rPr>
          <w:color w:val="auto"/>
          <w:sz w:val="24"/>
          <w:szCs w:val="24"/>
          <w:u w:val="single" w:color="000009"/>
        </w:rPr>
        <w:tab/>
        <w:t>формирования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9"/>
        </w:rPr>
        <w:lastRenderedPageBreak/>
        <w:t>экологической культуры, здорового и безопасного образа жизни</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Важнейшие личностные результаты: </w:t>
      </w:r>
      <w:r w:rsidRPr="00411150">
        <w:rPr>
          <w:color w:val="auto"/>
          <w:sz w:val="24"/>
          <w:szCs w:val="24"/>
        </w:rPr>
        <w:t xml:space="preserve">ценностное отношение к природе; бережное отношение к живым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организмам,  способность сочувствовать природе и её обитателям; 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  эмоционально-ценностное отношение к окружающей среде, осознание необходимости ее охраны; 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 социальных компонентов;  установка на здоровый образ жизни и реализация ее в реальном поведении  и поступках;  стремление заботиться о своем здоровье;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готовность следовать социальным установкам экологически культурного здоровьесберегаюшего, безопасного поведения (в отношении к природе и людям);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готовность противостоять вовлечению в табакокурение,  употребление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алкоголя, наркотических и сильнодействующих веществ;  готовность самостоятельно поддерживать свое здоровье на основе использования навыков личной гигиены;  овладение умениями взаимодействия с людьми, работать в коллективе с выполнением различных социальных ролей;  освоение доступных способов изучения природы и общества (наблюдение, запись, измерение, опыт, сравнение, классификация и др.); развитие навыков устанавливать и выявлять причинно-следственные связи в окружающем мире;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A64C4D" w:rsidRPr="00411150" w:rsidRDefault="00102270" w:rsidP="00C51744">
      <w:pPr>
        <w:pStyle w:val="a3"/>
        <w:spacing w:line="276" w:lineRule="auto"/>
        <w:ind w:left="-709"/>
        <w:rPr>
          <w:color w:val="auto"/>
          <w:sz w:val="24"/>
          <w:szCs w:val="24"/>
        </w:rPr>
      </w:pPr>
      <w:r>
        <w:rPr>
          <w:color w:val="auto"/>
          <w:sz w:val="24"/>
          <w:szCs w:val="24"/>
        </w:rPr>
        <w:t>3</w:t>
      </w:r>
      <w:r w:rsidR="009628F6" w:rsidRPr="00411150">
        <w:rPr>
          <w:color w:val="auto"/>
          <w:sz w:val="24"/>
          <w:szCs w:val="24"/>
        </w:rPr>
        <w:t>.2.5. Программа коррекционной работы</w:t>
      </w:r>
      <w:r w:rsidR="009628F6"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Коррекционная работа представляет собой систему психолого</w:t>
      </w:r>
      <w:r w:rsidR="00102270">
        <w:rPr>
          <w:color w:val="auto"/>
          <w:sz w:val="24"/>
          <w:szCs w:val="24"/>
        </w:rPr>
        <w:t>-</w:t>
      </w:r>
      <w:r w:rsidRPr="00411150">
        <w:rPr>
          <w:color w:val="auto"/>
          <w:sz w:val="24"/>
          <w:szCs w:val="24"/>
        </w:rPr>
        <w:t xml:space="preserve">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(интеллектуальными нарушениями).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соответствии с требованиями ФГОС для обучающихся с РАС целью программы коррекционной работы является создание системы комплексного психолого-медико-педагогического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Задачи коррекционной работы:</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Выявление особых образовательных потребностей обучающихся с  РАС, обусловленных структурой и глубиной имеющихся у них нарушений,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недостатками в физическом и психическом развитии;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Реализация системы мероприятий по социальной адаптации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Принципы коррекционной работы:</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Принцип </w:t>
      </w:r>
      <w:r w:rsidRPr="00411150">
        <w:rPr>
          <w:i/>
          <w:color w:val="auto"/>
          <w:sz w:val="24"/>
          <w:szCs w:val="24"/>
        </w:rPr>
        <w:t>приоритетности интересов</w:t>
      </w:r>
      <w:r w:rsidRPr="00411150">
        <w:rPr>
          <w:color w:val="auto"/>
          <w:sz w:val="24"/>
          <w:szCs w:val="24"/>
        </w:rP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Принцип</w:t>
      </w:r>
      <w:r w:rsidRPr="00411150">
        <w:rPr>
          <w:i/>
          <w:color w:val="auto"/>
          <w:sz w:val="24"/>
          <w:szCs w:val="24"/>
        </w:rPr>
        <w:t xml:space="preserve"> системности -</w:t>
      </w:r>
      <w:r w:rsidRPr="00411150">
        <w:rPr>
          <w:color w:val="auto"/>
          <w:sz w:val="24"/>
          <w:szCs w:val="24"/>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Принцип</w:t>
      </w:r>
      <w:r w:rsidRPr="00411150">
        <w:rPr>
          <w:i/>
          <w:color w:val="auto"/>
          <w:sz w:val="24"/>
          <w:szCs w:val="24"/>
        </w:rPr>
        <w:t xml:space="preserve"> непрерывности </w:t>
      </w:r>
      <w:r w:rsidRPr="00411150">
        <w:rPr>
          <w:color w:val="auto"/>
          <w:sz w:val="24"/>
          <w:szCs w:val="24"/>
        </w:rPr>
        <w:t xml:space="preserve">обеспечивает проведение коррекционной работы на всем протяжении обучения школьника с учетом изменений в их личности.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Принцип </w:t>
      </w:r>
      <w:r w:rsidRPr="00411150">
        <w:rPr>
          <w:i/>
          <w:color w:val="auto"/>
          <w:sz w:val="24"/>
          <w:szCs w:val="24"/>
        </w:rPr>
        <w:t>вариативности</w:t>
      </w:r>
      <w:r w:rsidRPr="00411150">
        <w:rPr>
          <w:color w:val="auto"/>
          <w:sz w:val="24"/>
          <w:szCs w:val="24"/>
        </w:rP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Принцип </w:t>
      </w:r>
      <w:r w:rsidRPr="00411150">
        <w:rPr>
          <w:i/>
          <w:color w:val="auto"/>
          <w:sz w:val="24"/>
          <w:szCs w:val="24"/>
        </w:rPr>
        <w:t>единства психолого-педагогических и медицинских средств</w:t>
      </w:r>
      <w:r w:rsidRPr="00411150">
        <w:rPr>
          <w:color w:val="auto"/>
          <w:sz w:val="24"/>
          <w:szCs w:val="24"/>
        </w:rPr>
        <w:t xml:space="preserve">,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Принцип </w:t>
      </w:r>
      <w:r w:rsidRPr="00411150">
        <w:rPr>
          <w:i/>
          <w:color w:val="auto"/>
          <w:sz w:val="24"/>
          <w:szCs w:val="24"/>
        </w:rPr>
        <w:t>сотрудничества с семьей</w:t>
      </w:r>
      <w:r w:rsidRPr="00411150">
        <w:rPr>
          <w:color w:val="auto"/>
          <w:sz w:val="24"/>
          <w:szCs w:val="24"/>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r w:rsidRPr="00411150">
        <w:rPr>
          <w:color w:val="auto"/>
          <w:sz w:val="24"/>
          <w:szCs w:val="24"/>
          <w:u w:val="single" w:color="000000"/>
        </w:rPr>
        <w:t>Специфика организации коррекционной работы с обучающимися с РАС</w:t>
      </w:r>
      <w:r w:rsidRPr="00411150">
        <w:rPr>
          <w:color w:val="auto"/>
          <w:sz w:val="24"/>
          <w:szCs w:val="24"/>
        </w:rPr>
        <w:t xml:space="preserve">  Коррекционная работа с обучающимися с РАС проводится: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в рамках внеурочной деятельности в форме специально организованных индивидуальных и групповых занятий (коррекционно</w:t>
      </w:r>
      <w:r w:rsidR="00102270">
        <w:rPr>
          <w:color w:val="auto"/>
          <w:sz w:val="24"/>
          <w:szCs w:val="24"/>
        </w:rPr>
        <w:t>-</w:t>
      </w:r>
      <w:r w:rsidRPr="00411150">
        <w:rPr>
          <w:color w:val="auto"/>
          <w:sz w:val="24"/>
          <w:szCs w:val="24"/>
        </w:rPr>
        <w:t xml:space="preserve">развивающие и логопедические занятия, занятия ритмикой);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 рамках психологического и социально-педагогического сопровождения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Характеристика основных направлений коррекционной работы</w:t>
      </w:r>
      <w:r w:rsidRPr="00411150">
        <w:rPr>
          <w:color w:val="auto"/>
          <w:sz w:val="24"/>
          <w:szCs w:val="24"/>
        </w:rPr>
        <w:t xml:space="preserve"> Основными направлениями коррекционной работы являются: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1. </w:t>
      </w:r>
      <w:r w:rsidRPr="00411150">
        <w:rPr>
          <w:i/>
          <w:color w:val="auto"/>
          <w:sz w:val="24"/>
          <w:szCs w:val="24"/>
        </w:rPr>
        <w:t>Диагностическая работа</w:t>
      </w:r>
      <w:r w:rsidRPr="00411150">
        <w:rPr>
          <w:color w:val="auto"/>
          <w:sz w:val="24"/>
          <w:szCs w:val="24"/>
        </w:rPr>
        <w:t xml:space="preserve">, которая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Проведение диагностической работы предполагает осуществление: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психолого-педагогического и медицинского обследования с целью выявления их особых образовательных потребностей: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развития эмоционально-волевой сферы и личностных особенностей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определение социальной ситуации развития и условий семейного воспитания ученика;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мониторинга динамики развития обучающихся, их успешности в освоении адаптированной основной общеобразовательной программы общего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анализа результатов обследования с целью проектирования и корректировки коррекционных мероприятий.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процессе диагностической работы используются следующие формы и методы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сбор сведений о ребенке у педагогов, родителей (беседы, анкетирование, интервьюирование),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беседы с учащимися, учителями и родителями,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наблюдение </w:t>
      </w:r>
      <w:r w:rsidRPr="00411150">
        <w:rPr>
          <w:color w:val="auto"/>
          <w:sz w:val="24"/>
          <w:szCs w:val="24"/>
        </w:rPr>
        <w:tab/>
        <w:t xml:space="preserve">за </w:t>
      </w:r>
      <w:r w:rsidRPr="00411150">
        <w:rPr>
          <w:color w:val="auto"/>
          <w:sz w:val="24"/>
          <w:szCs w:val="24"/>
        </w:rPr>
        <w:tab/>
        <w:t xml:space="preserve">учениками </w:t>
      </w:r>
      <w:r w:rsidRPr="00411150">
        <w:rPr>
          <w:color w:val="auto"/>
          <w:sz w:val="24"/>
          <w:szCs w:val="24"/>
        </w:rPr>
        <w:tab/>
        <w:t xml:space="preserve">во </w:t>
      </w:r>
      <w:r w:rsidRPr="00411150">
        <w:rPr>
          <w:color w:val="auto"/>
          <w:sz w:val="24"/>
          <w:szCs w:val="24"/>
        </w:rPr>
        <w:tab/>
        <w:t xml:space="preserve">время </w:t>
      </w:r>
      <w:r w:rsidRPr="00411150">
        <w:rPr>
          <w:color w:val="auto"/>
          <w:sz w:val="24"/>
          <w:szCs w:val="24"/>
        </w:rPr>
        <w:tab/>
        <w:t xml:space="preserve">учебной </w:t>
      </w:r>
      <w:r w:rsidRPr="00411150">
        <w:rPr>
          <w:color w:val="auto"/>
          <w:sz w:val="24"/>
          <w:szCs w:val="24"/>
        </w:rPr>
        <w:tab/>
        <w:t xml:space="preserve">и </w:t>
      </w:r>
      <w:r w:rsidRPr="00411150">
        <w:rPr>
          <w:color w:val="auto"/>
          <w:sz w:val="24"/>
          <w:szCs w:val="24"/>
        </w:rPr>
        <w:tab/>
        <w:t xml:space="preserve">внеурочной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психолого-педагогический эксперимент,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изучение работ ребенка (тетради, рисунки, поделки и т. п.)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оформление документации (психолого-педагогические дневники наблюдения за учащимися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2. </w:t>
      </w:r>
      <w:r w:rsidRPr="00411150">
        <w:rPr>
          <w:i/>
          <w:color w:val="auto"/>
          <w:sz w:val="24"/>
          <w:szCs w:val="24"/>
        </w:rPr>
        <w:t>К</w:t>
      </w:r>
      <w:r w:rsidRPr="00411150">
        <w:rPr>
          <w:color w:val="auto"/>
          <w:sz w:val="24"/>
          <w:szCs w:val="24"/>
        </w:rPr>
        <w:t>о</w:t>
      </w:r>
      <w:r w:rsidRPr="00411150">
        <w:rPr>
          <w:i/>
          <w:color w:val="auto"/>
          <w:sz w:val="24"/>
          <w:szCs w:val="24"/>
        </w:rPr>
        <w:t>ррекционно-развивающая работа</w:t>
      </w:r>
      <w:r w:rsidRPr="00411150">
        <w:rPr>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Коррекционно-развивающая работа включает:</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составление </w:t>
      </w:r>
      <w:r w:rsidRPr="00411150">
        <w:rPr>
          <w:color w:val="auto"/>
          <w:sz w:val="24"/>
          <w:szCs w:val="24"/>
        </w:rPr>
        <w:tab/>
        <w:t xml:space="preserve">индивидуальной </w:t>
      </w:r>
      <w:r w:rsidRPr="00411150">
        <w:rPr>
          <w:color w:val="auto"/>
          <w:sz w:val="24"/>
          <w:szCs w:val="24"/>
        </w:rPr>
        <w:tab/>
        <w:t xml:space="preserve">программы </w:t>
      </w:r>
      <w:r w:rsidRPr="00411150">
        <w:rPr>
          <w:color w:val="auto"/>
          <w:sz w:val="24"/>
          <w:szCs w:val="24"/>
        </w:rPr>
        <w:tab/>
        <w:t xml:space="preserve">психологического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сопровождения учащегося (совместно с педагогами),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формирование в классе психологического климата комфортного для всех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развитие эмоционально-волевой и личностной сферы ученика и коррекцию его поведения,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социальное сопровождение ученика в случае неблагоприятных условий жизни при психотравмирующих обстоятельствах.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процессе коррекционно-развивающей работы используются следующие формы и методы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занятия индивидуальные и групповые,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игры, упражнения, этюды,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психокоррекционные методики,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беседы с учащимися,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организация деятельности (игра, труд, изобразительная, конструирование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3. </w:t>
      </w:r>
      <w:r w:rsidRPr="00411150">
        <w:rPr>
          <w:i/>
          <w:color w:val="auto"/>
          <w:sz w:val="24"/>
          <w:szCs w:val="24"/>
        </w:rPr>
        <w:t>Консультативная работа</w:t>
      </w:r>
      <w:r w:rsidRPr="00411150">
        <w:rPr>
          <w:color w:val="auto"/>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Консультативная работа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процессе консультативной работы используются следующие формы и методы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беседа, семинар, лекция, консультация,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анкетирование педагогов, родителей, разработка </w:t>
      </w:r>
      <w:r w:rsidRPr="00411150">
        <w:rPr>
          <w:color w:val="auto"/>
          <w:sz w:val="24"/>
          <w:szCs w:val="24"/>
        </w:rPr>
        <w:tab/>
        <w:t xml:space="preserve">методических </w:t>
      </w:r>
      <w:r w:rsidRPr="00411150">
        <w:rPr>
          <w:color w:val="auto"/>
          <w:sz w:val="24"/>
          <w:szCs w:val="24"/>
        </w:rPr>
        <w:tab/>
        <w:t xml:space="preserve">материалов </w:t>
      </w:r>
      <w:r w:rsidRPr="00411150">
        <w:rPr>
          <w:color w:val="auto"/>
          <w:sz w:val="24"/>
          <w:szCs w:val="24"/>
        </w:rPr>
        <w:tab/>
        <w:t xml:space="preserve">и </w:t>
      </w:r>
      <w:r w:rsidRPr="00411150">
        <w:rPr>
          <w:color w:val="auto"/>
          <w:sz w:val="24"/>
          <w:szCs w:val="24"/>
        </w:rPr>
        <w:tab/>
        <w:t xml:space="preserve">рекомендаций </w:t>
      </w:r>
      <w:r w:rsidRPr="00411150">
        <w:rPr>
          <w:color w:val="auto"/>
          <w:sz w:val="24"/>
          <w:szCs w:val="24"/>
        </w:rPr>
        <w:tab/>
        <w:t xml:space="preserve">учителю, родителям.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 </w:t>
      </w:r>
    </w:p>
    <w:p w:rsidR="00A64C4D" w:rsidRPr="00411150" w:rsidRDefault="009628F6" w:rsidP="00C51744">
      <w:pPr>
        <w:pStyle w:val="a3"/>
        <w:spacing w:line="276" w:lineRule="auto"/>
        <w:ind w:left="-709"/>
        <w:rPr>
          <w:color w:val="auto"/>
          <w:sz w:val="24"/>
          <w:szCs w:val="24"/>
        </w:rPr>
      </w:pPr>
      <w:r w:rsidRPr="00411150">
        <w:rPr>
          <w:i/>
          <w:color w:val="auto"/>
          <w:sz w:val="24"/>
          <w:szCs w:val="24"/>
        </w:rPr>
        <w:t>Информационно-просветительская работа</w:t>
      </w:r>
      <w:r w:rsidRPr="00411150">
        <w:rPr>
          <w:color w:val="auto"/>
          <w:sz w:val="24"/>
          <w:szCs w:val="24"/>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Информационно-просветительская</w:t>
      </w:r>
      <w:r w:rsidRPr="00411150">
        <w:rPr>
          <w:i/>
          <w:color w:val="auto"/>
          <w:sz w:val="24"/>
          <w:szCs w:val="24"/>
        </w:rPr>
        <w:t xml:space="preserve"> </w:t>
      </w:r>
      <w:r w:rsidRPr="00411150">
        <w:rPr>
          <w:color w:val="auto"/>
          <w:sz w:val="24"/>
          <w:szCs w:val="24"/>
        </w:rPr>
        <w:t xml:space="preserve">работа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проведение тематических выступлений для педагогов и родителей по разъяснению </w:t>
      </w:r>
      <w:r w:rsidRPr="00411150">
        <w:rPr>
          <w:color w:val="auto"/>
          <w:sz w:val="24"/>
          <w:szCs w:val="24"/>
        </w:rPr>
        <w:tab/>
        <w:t xml:space="preserve">индивидуально-типологических </w:t>
      </w:r>
      <w:r w:rsidRPr="00411150">
        <w:rPr>
          <w:color w:val="auto"/>
          <w:sz w:val="24"/>
          <w:szCs w:val="24"/>
        </w:rPr>
        <w:tab/>
        <w:t xml:space="preserve">особенностей </w:t>
      </w:r>
      <w:r w:rsidRPr="00411150">
        <w:rPr>
          <w:color w:val="auto"/>
          <w:sz w:val="24"/>
          <w:szCs w:val="24"/>
        </w:rPr>
        <w:tab/>
        <w:t xml:space="preserve">различных категорий детей,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оформление информационных стендов, печатных и других материалов,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психологическое просвещение педагогов с целью повышения их психологической  компетентности,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психологическое просвещение родителей с целью формирования у них элементарной психолого-психологической компетентности.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Социально-педагогическое сопровождение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взаимодействие с социальными партнерами и общественными организациями в интересах учащегося и его семьи.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процессе </w:t>
      </w:r>
      <w:r w:rsidRPr="00411150">
        <w:rPr>
          <w:i/>
          <w:color w:val="auto"/>
          <w:sz w:val="24"/>
          <w:szCs w:val="24"/>
        </w:rPr>
        <w:t xml:space="preserve">информационно-просветительской и </w:t>
      </w:r>
      <w:r w:rsidRPr="00411150">
        <w:rPr>
          <w:color w:val="auto"/>
          <w:sz w:val="24"/>
          <w:szCs w:val="24"/>
        </w:rPr>
        <w:t>социальнопедагогической</w:t>
      </w:r>
      <w:r w:rsidRPr="00411150">
        <w:rPr>
          <w:i/>
          <w:color w:val="auto"/>
          <w:sz w:val="24"/>
          <w:szCs w:val="24"/>
        </w:rPr>
        <w:t xml:space="preserve"> </w:t>
      </w:r>
      <w:r w:rsidRPr="00411150">
        <w:rPr>
          <w:color w:val="auto"/>
          <w:sz w:val="24"/>
          <w:szCs w:val="24"/>
        </w:rPr>
        <w:t xml:space="preserve">работы используются следующие формы и методы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индивидуальные и групповые беседы, семинары, тренинги,  ― лекции для родителей,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анкетирование педагогов, родителей,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разработка методических материалов и рекомендаций учителю, родителям.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Механизмы реализации программы коррекционной работы</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Взаимодействие специалистов общеобразовательной организации </w:t>
      </w:r>
      <w:r w:rsidRPr="00411150">
        <w:rPr>
          <w:color w:val="auto"/>
          <w:sz w:val="24"/>
          <w:szCs w:val="24"/>
        </w:rPr>
        <w:t>в процессе</w:t>
      </w:r>
      <w:r w:rsidRPr="00411150">
        <w:rPr>
          <w:i/>
          <w:color w:val="auto"/>
          <w:sz w:val="24"/>
          <w:szCs w:val="24"/>
        </w:rPr>
        <w:t xml:space="preserve"> </w:t>
      </w:r>
      <w:r w:rsidRPr="00411150">
        <w:rPr>
          <w:color w:val="auto"/>
          <w:sz w:val="24"/>
          <w:szCs w:val="24"/>
        </w:rPr>
        <w:t>реализации адаптированной основной общеобразовательной программы</w:t>
      </w:r>
      <w:r w:rsidRPr="00411150">
        <w:rPr>
          <w:i/>
          <w:color w:val="auto"/>
          <w:sz w:val="24"/>
          <w:szCs w:val="24"/>
        </w:rPr>
        <w:t xml:space="preserve">  – </w:t>
      </w:r>
      <w:r w:rsidRPr="00411150">
        <w:rPr>
          <w:color w:val="auto"/>
          <w:sz w:val="24"/>
          <w:szCs w:val="24"/>
        </w:rPr>
        <w:t xml:space="preserve">один из основных механизмов реализации программы коррекционной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Взаимодействие специалистов требует: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создания программы взаимодействия всех специалистов в рамках реализации коррекционной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осуществления совместного многоаспектного анализа эмоционально</w:t>
      </w:r>
      <w:r w:rsidR="00102270">
        <w:rPr>
          <w:color w:val="auto"/>
          <w:sz w:val="24"/>
          <w:szCs w:val="24"/>
        </w:rPr>
        <w:t xml:space="preserve"> -</w:t>
      </w:r>
      <w:r w:rsidRPr="00411150">
        <w:rPr>
          <w:color w:val="auto"/>
          <w:sz w:val="24"/>
          <w:szCs w:val="24"/>
        </w:rPr>
        <w:t xml:space="preserve">волевой, личностной, коммуникативной, двигательной и познавательной сфер учащихся с целью определения имеющихся проблем,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Взаимодействие специалистов общеобразовательной организации </w:t>
      </w:r>
      <w:r w:rsidRPr="00411150">
        <w:rPr>
          <w:color w:val="auto"/>
          <w:sz w:val="24"/>
          <w:szCs w:val="24"/>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w:t>
      </w:r>
    </w:p>
    <w:p w:rsidR="00A64C4D" w:rsidRPr="00411150" w:rsidRDefault="009628F6" w:rsidP="00C51744">
      <w:pPr>
        <w:pStyle w:val="a3"/>
        <w:spacing w:line="276" w:lineRule="auto"/>
        <w:ind w:left="-709"/>
        <w:rPr>
          <w:color w:val="auto"/>
          <w:sz w:val="24"/>
          <w:szCs w:val="24"/>
        </w:rPr>
      </w:pPr>
      <w:r w:rsidRPr="00411150">
        <w:rPr>
          <w:i/>
          <w:color w:val="auto"/>
          <w:sz w:val="24"/>
          <w:szCs w:val="24"/>
        </w:rPr>
        <w:t>Социальное партнерство</w:t>
      </w:r>
      <w:r w:rsidRPr="00411150">
        <w:rPr>
          <w:color w:val="auto"/>
          <w:sz w:val="24"/>
          <w:szCs w:val="24"/>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Социальное партнерство включает сотрудничество (на основе заключенных договоров):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со </w:t>
      </w:r>
      <w:r w:rsidRPr="00411150">
        <w:rPr>
          <w:color w:val="auto"/>
          <w:sz w:val="24"/>
          <w:szCs w:val="24"/>
        </w:rPr>
        <w:tab/>
        <w:t xml:space="preserve">средствами </w:t>
      </w:r>
      <w:r w:rsidRPr="00411150">
        <w:rPr>
          <w:color w:val="auto"/>
          <w:sz w:val="24"/>
          <w:szCs w:val="24"/>
        </w:rPr>
        <w:tab/>
        <w:t xml:space="preserve">массовой </w:t>
      </w:r>
      <w:r w:rsidRPr="00411150">
        <w:rPr>
          <w:color w:val="auto"/>
          <w:sz w:val="24"/>
          <w:szCs w:val="24"/>
        </w:rPr>
        <w:tab/>
        <w:t xml:space="preserve">информации </w:t>
      </w:r>
      <w:r w:rsidRPr="00411150">
        <w:rPr>
          <w:color w:val="auto"/>
          <w:sz w:val="24"/>
          <w:szCs w:val="24"/>
        </w:rPr>
        <w:tab/>
        <w:t xml:space="preserve">в </w:t>
      </w:r>
      <w:r w:rsidRPr="00411150">
        <w:rPr>
          <w:color w:val="auto"/>
          <w:sz w:val="24"/>
          <w:szCs w:val="24"/>
        </w:rPr>
        <w:tab/>
        <w:t xml:space="preserve">решении </w:t>
      </w:r>
      <w:r w:rsidRPr="00411150">
        <w:rPr>
          <w:color w:val="auto"/>
          <w:sz w:val="24"/>
          <w:szCs w:val="24"/>
        </w:rPr>
        <w:tab/>
        <w:t xml:space="preserve">вопросов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формирования отношения общества к лицам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 родителями учащихся с РАС в решении вопросов их развития, социализации, здоровьесбережения, социальной адаптации и интеграции в общество.  </w:t>
      </w:r>
    </w:p>
    <w:p w:rsidR="00A64C4D" w:rsidRPr="00102270" w:rsidRDefault="00102270" w:rsidP="00C51744">
      <w:pPr>
        <w:pStyle w:val="a3"/>
        <w:spacing w:line="276" w:lineRule="auto"/>
        <w:ind w:left="-709"/>
        <w:rPr>
          <w:b/>
          <w:color w:val="auto"/>
          <w:sz w:val="24"/>
          <w:szCs w:val="24"/>
        </w:rPr>
      </w:pPr>
      <w:r w:rsidRPr="00102270">
        <w:rPr>
          <w:b/>
          <w:color w:val="auto"/>
          <w:sz w:val="24"/>
          <w:szCs w:val="24"/>
        </w:rPr>
        <w:t>2</w:t>
      </w:r>
      <w:r w:rsidR="009628F6" w:rsidRPr="00102270">
        <w:rPr>
          <w:b/>
          <w:color w:val="auto"/>
          <w:sz w:val="24"/>
          <w:szCs w:val="24"/>
        </w:rPr>
        <w:t xml:space="preserve">.2.6. Программа внеурочной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Примерная программа внеурочной деятельности обучающихся с является основой для разработки и реализации общеобразовательной организацией собственной программы внеурочной деятельности. Программа разрабатывается с учётом,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 </w:t>
      </w:r>
    </w:p>
    <w:p w:rsidR="00A64C4D" w:rsidRPr="00411150" w:rsidRDefault="009628F6" w:rsidP="00C51744">
      <w:pPr>
        <w:pStyle w:val="a3"/>
        <w:spacing w:line="276" w:lineRule="auto"/>
        <w:ind w:left="-709"/>
        <w:rPr>
          <w:color w:val="auto"/>
          <w:sz w:val="24"/>
          <w:szCs w:val="24"/>
        </w:rPr>
      </w:pPr>
      <w:r w:rsidRPr="00411150">
        <w:rPr>
          <w:color w:val="auto"/>
          <w:sz w:val="24"/>
          <w:szCs w:val="24"/>
        </w:rPr>
        <w:t>Под внеурочной деятельностью понимается образовательная деятельность,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с РАС, в которых возможно и целесообразно решение задач их воспитания и социализации при организации внеурочной работы как совместно осмысленной деятельности.</w:t>
      </w:r>
      <w:r w:rsidRPr="00411150">
        <w:rPr>
          <w:b/>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РАС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Основными целями внеурочной деятельности являются создание условий для достижения обучающимися необходимого для жизни в обществе социального опыта и формирования </w:t>
      </w:r>
      <w:r w:rsidRPr="00411150">
        <w:rPr>
          <w:color w:val="auto"/>
          <w:sz w:val="24"/>
          <w:szCs w:val="24"/>
        </w:rPr>
        <w:lastRenderedPageBreak/>
        <w:t xml:space="preserve">принимаемой обществом системы ценностей,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Основные задачи: 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 развитие активности, самостоятельности и независимости в повседневной жизни;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возможных избирательных способностей и интересов ребенка в разных видах деятельности; 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развитие трудолюбия, способности к преодолению трудностей, целеустремлённости и настойчивости в достижении результата;  расширение представлений ребенка о мире и о себе, его социального опыта;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положительного отношения к базовым общественным ценностям; формирование умений, навыков социального общения людей;  расширение круга общения, выход обучающегося за пределы семьи и общеобразовательной организации; развитие </w:t>
      </w:r>
      <w:r w:rsidRPr="00411150">
        <w:rPr>
          <w:color w:val="auto"/>
          <w:sz w:val="24"/>
          <w:szCs w:val="24"/>
        </w:rPr>
        <w:tab/>
        <w:t xml:space="preserve">навыков </w:t>
      </w:r>
      <w:r w:rsidRPr="00411150">
        <w:rPr>
          <w:color w:val="auto"/>
          <w:sz w:val="24"/>
          <w:szCs w:val="24"/>
        </w:rPr>
        <w:tab/>
        <w:t xml:space="preserve">осуществления </w:t>
      </w:r>
      <w:r w:rsidRPr="00411150">
        <w:rPr>
          <w:color w:val="auto"/>
          <w:sz w:val="24"/>
          <w:szCs w:val="24"/>
        </w:rPr>
        <w:tab/>
        <w:t xml:space="preserve">сотрудничества </w:t>
      </w:r>
      <w:r w:rsidRPr="00411150">
        <w:rPr>
          <w:color w:val="auto"/>
          <w:sz w:val="24"/>
          <w:szCs w:val="24"/>
        </w:rPr>
        <w:tab/>
        <w:t xml:space="preserve">с </w:t>
      </w:r>
      <w:r w:rsidRPr="00411150">
        <w:rPr>
          <w:color w:val="auto"/>
          <w:sz w:val="24"/>
          <w:szCs w:val="24"/>
        </w:rPr>
        <w:tab/>
        <w:t xml:space="preserve">педагогами, сверстниками, родителями, старшими детьми в решении общих проблем;  укрепление доверия к другим людям;  </w:t>
      </w:r>
    </w:p>
    <w:p w:rsidR="00A64C4D" w:rsidRPr="00411150" w:rsidRDefault="009628F6" w:rsidP="00102270">
      <w:pPr>
        <w:pStyle w:val="a3"/>
        <w:spacing w:line="276" w:lineRule="auto"/>
        <w:ind w:left="-709" w:firstLine="0"/>
        <w:rPr>
          <w:color w:val="auto"/>
          <w:sz w:val="24"/>
          <w:szCs w:val="24"/>
        </w:rPr>
      </w:pPr>
      <w:r w:rsidRPr="00411150">
        <w:rPr>
          <w:color w:val="auto"/>
          <w:sz w:val="24"/>
          <w:szCs w:val="24"/>
        </w:rPr>
        <w:t xml:space="preserve">развитие доброжелательности и эмоциональной отзывчивости, понимания других людей и сопереживания им.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Основные направления и формы организации внеурочной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соответствии с Учебным планом время, отводимое на внеурочную деятельность, составляет:  в младших классах (дополнительные первые - IV классы) 2016 часов. Распределение часов осуществляется следующим образом: недельная нагрузка ― 10 часов, из них не менее 5 часов отводится на проведение коррекционно-развивающей работы.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К </w:t>
      </w:r>
      <w:r w:rsidRPr="00411150">
        <w:rPr>
          <w:color w:val="auto"/>
          <w:sz w:val="24"/>
          <w:szCs w:val="24"/>
        </w:rPr>
        <w:tab/>
        <w:t xml:space="preserve">основным </w:t>
      </w:r>
      <w:r w:rsidRPr="00411150">
        <w:rPr>
          <w:color w:val="auto"/>
          <w:sz w:val="24"/>
          <w:szCs w:val="24"/>
        </w:rPr>
        <w:tab/>
        <w:t xml:space="preserve">направлениям </w:t>
      </w:r>
      <w:r w:rsidRPr="00411150">
        <w:rPr>
          <w:color w:val="auto"/>
          <w:sz w:val="24"/>
          <w:szCs w:val="24"/>
        </w:rPr>
        <w:tab/>
        <w:t xml:space="preserve">внеурочной </w:t>
      </w:r>
      <w:r w:rsidRPr="00411150">
        <w:rPr>
          <w:color w:val="auto"/>
          <w:sz w:val="24"/>
          <w:szCs w:val="24"/>
        </w:rPr>
        <w:tab/>
        <w:t xml:space="preserve">деятельности </w:t>
      </w:r>
      <w:r w:rsidRPr="00411150">
        <w:rPr>
          <w:color w:val="auto"/>
          <w:sz w:val="24"/>
          <w:szCs w:val="24"/>
        </w:rPr>
        <w:tab/>
        <w:t xml:space="preserve">относятся: </w:t>
      </w:r>
    </w:p>
    <w:p w:rsidR="00A64C4D" w:rsidRPr="00411150" w:rsidRDefault="009628F6" w:rsidP="00C51744">
      <w:pPr>
        <w:pStyle w:val="a3"/>
        <w:spacing w:line="276" w:lineRule="auto"/>
        <w:ind w:left="-709"/>
        <w:rPr>
          <w:color w:val="auto"/>
          <w:sz w:val="24"/>
          <w:szCs w:val="24"/>
        </w:rPr>
      </w:pPr>
      <w:r w:rsidRPr="00411150">
        <w:rPr>
          <w:color w:val="auto"/>
          <w:sz w:val="24"/>
          <w:szCs w:val="24"/>
        </w:rPr>
        <w:t>коррекционно-развивающее, духовно-нравственное, спортивно</w:t>
      </w:r>
      <w:r w:rsidR="00102270">
        <w:rPr>
          <w:color w:val="auto"/>
          <w:sz w:val="24"/>
          <w:szCs w:val="24"/>
        </w:rPr>
        <w:t>-</w:t>
      </w:r>
      <w:r w:rsidRPr="00411150">
        <w:rPr>
          <w:color w:val="auto"/>
          <w:sz w:val="24"/>
          <w:szCs w:val="24"/>
        </w:rPr>
        <w:t>оздоровительное, общекультурное, социальное. Содержание коррекционно</w:t>
      </w:r>
      <w:r w:rsidR="00102270">
        <w:rPr>
          <w:color w:val="auto"/>
          <w:sz w:val="24"/>
          <w:szCs w:val="24"/>
        </w:rPr>
        <w:t>-</w:t>
      </w:r>
      <w:r w:rsidRPr="00411150">
        <w:rPr>
          <w:color w:val="auto"/>
          <w:sz w:val="24"/>
          <w:szCs w:val="24"/>
        </w:rPr>
        <w:t xml:space="preserve">развивающего направления регламентируется содержанием соответствующей области, представленной в учебном плане.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РАС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  </w:t>
      </w:r>
    </w:p>
    <w:p w:rsidR="00A64C4D" w:rsidRPr="00411150" w:rsidRDefault="009628F6" w:rsidP="00C51744">
      <w:pPr>
        <w:pStyle w:val="a3"/>
        <w:spacing w:line="276" w:lineRule="auto"/>
        <w:ind w:left="-709"/>
        <w:rPr>
          <w:color w:val="auto"/>
          <w:sz w:val="24"/>
          <w:szCs w:val="24"/>
        </w:rPr>
      </w:pPr>
      <w:r w:rsidRPr="00411150">
        <w:rPr>
          <w:color w:val="auto"/>
          <w:sz w:val="24"/>
          <w:szCs w:val="24"/>
        </w:rPr>
        <w:t>Внеурочная деятельность</w:t>
      </w:r>
      <w:r w:rsidRPr="00411150">
        <w:rPr>
          <w:b/>
          <w:color w:val="auto"/>
          <w:sz w:val="24"/>
          <w:szCs w:val="24"/>
        </w:rPr>
        <w:t xml:space="preserve"> </w:t>
      </w:r>
      <w:r w:rsidRPr="00411150">
        <w:rPr>
          <w:color w:val="auto"/>
          <w:sz w:val="24"/>
          <w:szCs w:val="24"/>
        </w:rPr>
        <w:t xml:space="preserve">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РАС складывается из </w:t>
      </w:r>
      <w:r w:rsidRPr="00411150">
        <w:rPr>
          <w:color w:val="auto"/>
          <w:sz w:val="24"/>
          <w:szCs w:val="24"/>
        </w:rPr>
        <w:lastRenderedPageBreak/>
        <w:t xml:space="preserve">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непосредственно в общеобразовательной организации по типу школы полного дня;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совместно с организациями дополнительного образования детей, спортивными объектами, организациями культуры;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сотрудничестве с другими организациями и с участием педагогов общеобразовательной организации (комбинированная схема). </w:t>
      </w:r>
    </w:p>
    <w:p w:rsidR="00A64C4D" w:rsidRPr="00411150" w:rsidRDefault="009628F6" w:rsidP="00C51744">
      <w:pPr>
        <w:pStyle w:val="a3"/>
        <w:spacing w:line="276" w:lineRule="auto"/>
        <w:ind w:left="-709"/>
        <w:rPr>
          <w:color w:val="auto"/>
          <w:sz w:val="24"/>
          <w:szCs w:val="24"/>
        </w:rPr>
      </w:pPr>
      <w:r w:rsidRPr="00411150">
        <w:rPr>
          <w:color w:val="auto"/>
          <w:sz w:val="24"/>
          <w:szCs w:val="24"/>
        </w:rPr>
        <w:t>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РАС в общеобразовательной организации в течение дня, содержательном единстве учебного, воспитательного и коррекционно</w:t>
      </w:r>
      <w:r w:rsidR="00B61DE9" w:rsidRPr="00411150">
        <w:rPr>
          <w:color w:val="auto"/>
          <w:sz w:val="24"/>
          <w:szCs w:val="24"/>
        </w:rPr>
        <w:t>-</w:t>
      </w:r>
      <w:r w:rsidRPr="00411150">
        <w:rPr>
          <w:color w:val="auto"/>
          <w:sz w:val="24"/>
          <w:szCs w:val="24"/>
        </w:rPr>
        <w:t xml:space="preserve">развивающего процессов.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Внеурочная деятельность должна способствовать социальной интеграции обучающихся с РАС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РАС, так и их обычно развивающихся сверстников.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 качестве организационного механизма реализации внеурочной деятельности в общеобразовательной организации рекомендуется использовать план внеурочной деятельности,  </w:t>
      </w:r>
      <w:r w:rsidRPr="00411150">
        <w:rPr>
          <w:color w:val="auto"/>
          <w:sz w:val="24"/>
          <w:szCs w:val="24"/>
        </w:rPr>
        <w:lastRenderedPageBreak/>
        <w:t xml:space="preserve">Под планом внеурочной деятельности следует понимать нормативный документ общеобразовательной организации, который определяет общий объем внеурочной деятельности обучающихся с РАС, состав и структуру направлений внеурочной деятельности по годам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Формы и способы организации внеурочной деятельности образовательная организация определяет самостоятельно, исходя из необходимости, обеспечить достижение планируемых результатов реализации АООП обучающихся с РАС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B61DE9" w:rsidRPr="00411150" w:rsidRDefault="009628F6" w:rsidP="00C51744">
      <w:pPr>
        <w:pStyle w:val="a3"/>
        <w:spacing w:line="276" w:lineRule="auto"/>
        <w:ind w:left="-709"/>
        <w:rPr>
          <w:b/>
          <w:color w:val="auto"/>
          <w:sz w:val="24"/>
          <w:szCs w:val="24"/>
        </w:rPr>
      </w:pPr>
      <w:r w:rsidRPr="00411150">
        <w:rPr>
          <w:b/>
          <w:color w:val="auto"/>
          <w:sz w:val="24"/>
          <w:szCs w:val="24"/>
        </w:rPr>
        <w:t xml:space="preserve">Планируемые результаты внеурочной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результате реализации программы внеурочной деятельности  должно обеспечиваться достижение обучающимися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воспитательных </w:t>
      </w:r>
      <w:r w:rsidRPr="00411150">
        <w:rPr>
          <w:color w:val="auto"/>
          <w:sz w:val="24"/>
          <w:szCs w:val="24"/>
        </w:rPr>
        <w:tab/>
        <w:t xml:space="preserve">результатов </w:t>
      </w:r>
      <w:r w:rsidRPr="00411150">
        <w:rPr>
          <w:color w:val="auto"/>
          <w:sz w:val="24"/>
          <w:szCs w:val="24"/>
        </w:rPr>
        <w:tab/>
        <w:t xml:space="preserve">— </w:t>
      </w:r>
      <w:r w:rsidRPr="00411150">
        <w:rPr>
          <w:color w:val="auto"/>
          <w:sz w:val="24"/>
          <w:szCs w:val="24"/>
        </w:rPr>
        <w:tab/>
        <w:t xml:space="preserve">духовно-нравственных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эффекта — последствия результата, того, к чему привело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достижение результата (развитие обучающегося как личности, формирование его социальной компетентности, чувства патриотизма и т. д.).  </w:t>
      </w:r>
    </w:p>
    <w:p w:rsidR="00A64C4D" w:rsidRPr="00411150" w:rsidRDefault="009628F6" w:rsidP="00C51744">
      <w:pPr>
        <w:pStyle w:val="a3"/>
        <w:spacing w:line="276" w:lineRule="auto"/>
        <w:ind w:left="-709"/>
        <w:rPr>
          <w:color w:val="auto"/>
          <w:sz w:val="24"/>
          <w:szCs w:val="24"/>
        </w:rPr>
      </w:pPr>
      <w:r w:rsidRPr="00411150">
        <w:rPr>
          <w:color w:val="auto"/>
          <w:sz w:val="24"/>
          <w:szCs w:val="24"/>
        </w:rPr>
        <w:t>Воспитательные</w:t>
      </w:r>
      <w:r w:rsidRPr="00411150">
        <w:rPr>
          <w:b/>
          <w:color w:val="auto"/>
          <w:sz w:val="24"/>
          <w:szCs w:val="24"/>
        </w:rPr>
        <w:t xml:space="preserve"> </w:t>
      </w:r>
      <w:r w:rsidRPr="00411150">
        <w:rPr>
          <w:color w:val="auto"/>
          <w:sz w:val="24"/>
          <w:szCs w:val="24"/>
        </w:rPr>
        <w:t xml:space="preserve">результаты внеурочной деятельности школьников распределяются по трем уровням. </w:t>
      </w:r>
    </w:p>
    <w:p w:rsidR="00A64C4D" w:rsidRPr="00411150" w:rsidRDefault="009628F6" w:rsidP="00C51744">
      <w:pPr>
        <w:pStyle w:val="a3"/>
        <w:spacing w:line="276" w:lineRule="auto"/>
        <w:ind w:left="-709"/>
        <w:rPr>
          <w:color w:val="auto"/>
          <w:sz w:val="24"/>
          <w:szCs w:val="24"/>
        </w:rPr>
      </w:pPr>
      <w:r w:rsidRPr="00411150">
        <w:rPr>
          <w:i/>
          <w:color w:val="auto"/>
          <w:sz w:val="24"/>
          <w:szCs w:val="24"/>
        </w:rPr>
        <w:t>Первый уровень результатов</w:t>
      </w:r>
      <w:r w:rsidRPr="00411150">
        <w:rPr>
          <w:b/>
          <w:color w:val="auto"/>
          <w:sz w:val="24"/>
          <w:szCs w:val="24"/>
        </w:rPr>
        <w:t xml:space="preserve"> </w:t>
      </w:r>
      <w:r w:rsidRPr="00411150">
        <w:rPr>
          <w:color w:val="auto"/>
          <w:sz w:val="24"/>
          <w:szCs w:val="24"/>
        </w:rPr>
        <w:t xml:space="preserve">— приобретение обучающимися с РАС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Второй уровень результатов</w:t>
      </w:r>
      <w:r w:rsidRPr="00411150">
        <w:rPr>
          <w:color w:val="auto"/>
          <w:sz w:val="24"/>
          <w:szCs w:val="24"/>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A64C4D" w:rsidRPr="00411150" w:rsidRDefault="009628F6" w:rsidP="00C51744">
      <w:pPr>
        <w:pStyle w:val="a3"/>
        <w:spacing w:line="276" w:lineRule="auto"/>
        <w:ind w:left="-709"/>
        <w:rPr>
          <w:color w:val="auto"/>
          <w:sz w:val="24"/>
          <w:szCs w:val="24"/>
        </w:rPr>
      </w:pPr>
      <w:r w:rsidRPr="00411150">
        <w:rPr>
          <w:color w:val="auto"/>
          <w:sz w:val="24"/>
          <w:szCs w:val="24"/>
        </w:rPr>
        <w:t>Для достижения данного уровня результатов особое значение имеет вза-</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получает (или не получает) первое практическое подтверждение приобретённых социальных знаний, начинает их ценить (или отвергает). </w:t>
      </w:r>
    </w:p>
    <w:p w:rsidR="00A64C4D" w:rsidRPr="00411150" w:rsidRDefault="009628F6" w:rsidP="00C51744">
      <w:pPr>
        <w:pStyle w:val="a3"/>
        <w:spacing w:line="276" w:lineRule="auto"/>
        <w:ind w:left="-709"/>
        <w:rPr>
          <w:color w:val="auto"/>
          <w:sz w:val="24"/>
          <w:szCs w:val="24"/>
        </w:rPr>
      </w:pPr>
      <w:r w:rsidRPr="00411150">
        <w:rPr>
          <w:i/>
          <w:color w:val="auto"/>
          <w:sz w:val="24"/>
          <w:szCs w:val="24"/>
        </w:rPr>
        <w:t>Третий уровень результатов</w:t>
      </w:r>
      <w:r w:rsidRPr="00411150">
        <w:rPr>
          <w:b/>
          <w:color w:val="auto"/>
          <w:sz w:val="24"/>
          <w:szCs w:val="24"/>
        </w:rPr>
        <w:t xml:space="preserve"> </w:t>
      </w:r>
      <w:r w:rsidRPr="00411150">
        <w:rPr>
          <w:color w:val="auto"/>
          <w:sz w:val="24"/>
          <w:szCs w:val="24"/>
        </w:rPr>
        <w:t xml:space="preserve">— получение обучающимися с РАС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Достижение трех уровней результатов внеурочной деятельности увеличивает вероятность появления </w:t>
      </w:r>
      <w:r w:rsidRPr="00411150">
        <w:rPr>
          <w:i/>
          <w:color w:val="auto"/>
          <w:sz w:val="24"/>
          <w:szCs w:val="24"/>
        </w:rPr>
        <w:t>эффектов</w:t>
      </w:r>
      <w:r w:rsidRPr="00411150">
        <w:rPr>
          <w:color w:val="auto"/>
          <w:sz w:val="24"/>
          <w:szCs w:val="24"/>
        </w:rPr>
        <w:t xml:space="preserve"> воспитания и социализации обучающихся.  У обучающихся могут быть </w:t>
      </w:r>
      <w:r w:rsidRPr="00411150">
        <w:rPr>
          <w:color w:val="auto"/>
          <w:sz w:val="24"/>
          <w:szCs w:val="24"/>
        </w:rPr>
        <w:lastRenderedPageBreak/>
        <w:t xml:space="preserve">сформированы в начальном виде  коммуникативная, этическая, социальная, гражданская компетентности и социокультурная идентичность.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 </w:t>
      </w:r>
    </w:p>
    <w:p w:rsidR="00A64C4D" w:rsidRPr="00411150" w:rsidRDefault="009628F6" w:rsidP="00C51744">
      <w:pPr>
        <w:pStyle w:val="a3"/>
        <w:spacing w:line="276" w:lineRule="auto"/>
        <w:ind w:left="-709"/>
        <w:rPr>
          <w:color w:val="auto"/>
          <w:sz w:val="24"/>
          <w:szCs w:val="24"/>
        </w:rPr>
      </w:pPr>
      <w:r w:rsidRPr="00411150">
        <w:rPr>
          <w:color w:val="auto"/>
          <w:sz w:val="24"/>
          <w:szCs w:val="24"/>
          <w:u w:val="single" w:color="000000"/>
        </w:rPr>
        <w:t>Основные  личностные результаты внеурочной деятельности:</w:t>
      </w:r>
      <w:r w:rsidRPr="00411150">
        <w:rPr>
          <w:color w:val="auto"/>
          <w:sz w:val="24"/>
          <w:szCs w:val="24"/>
        </w:rPr>
        <w:t xml:space="preserve"> ценностное отношение и любовь к близким, к образовательному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учреждению, своему селу, городу, народу, России;  ценностное отношение к труду и творчеству, человеку труда, трудовым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достижениям России и человечества, трудолюбие;   осознание себя как члена общества, гражданина Российской Федерации,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жителя конкретного региона; элементарные представления об эстетических и художественных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ценностях отечественной культуры.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эмоционально-ценностное </w:t>
      </w:r>
      <w:r w:rsidRPr="00411150">
        <w:rPr>
          <w:color w:val="auto"/>
          <w:sz w:val="24"/>
          <w:szCs w:val="24"/>
        </w:rPr>
        <w:tab/>
        <w:t xml:space="preserve">отношение </w:t>
      </w:r>
      <w:r w:rsidRPr="00411150">
        <w:rPr>
          <w:color w:val="auto"/>
          <w:sz w:val="24"/>
          <w:szCs w:val="24"/>
        </w:rPr>
        <w:tab/>
        <w:t xml:space="preserve">к </w:t>
      </w:r>
      <w:r w:rsidRPr="00411150">
        <w:rPr>
          <w:color w:val="auto"/>
          <w:sz w:val="24"/>
          <w:szCs w:val="24"/>
        </w:rPr>
        <w:tab/>
        <w:t xml:space="preserve">окружающей </w:t>
      </w:r>
      <w:r w:rsidRPr="00411150">
        <w:rPr>
          <w:color w:val="auto"/>
          <w:sz w:val="24"/>
          <w:szCs w:val="24"/>
        </w:rPr>
        <w:tab/>
        <w:t xml:space="preserve">среде,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необходимости ее охраны; уважение к истории, культуре, национальным особенностям, традициям 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образу жизни других народов; готовность следовать этическим нормам поведения в повседневной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жизни и профессиональной деятельности; готовность к реализации дальнейшей профессиональной траектории 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соответствии с собственными интересами и возможностями; понимание красоты в искусстве, в окружающей действительности;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развитие представлений об окружающем мире в совокупности его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природных и социальных компонентов; 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принятие </w:t>
      </w:r>
      <w:r w:rsidRPr="00411150">
        <w:rPr>
          <w:color w:val="auto"/>
          <w:sz w:val="24"/>
          <w:szCs w:val="24"/>
        </w:rPr>
        <w:tab/>
        <w:t xml:space="preserve">и </w:t>
      </w:r>
      <w:r w:rsidRPr="00411150">
        <w:rPr>
          <w:color w:val="auto"/>
          <w:sz w:val="24"/>
          <w:szCs w:val="24"/>
        </w:rPr>
        <w:tab/>
        <w:t>освоение</w:t>
      </w:r>
      <w:r w:rsidR="00102270">
        <w:rPr>
          <w:color w:val="auto"/>
          <w:sz w:val="24"/>
          <w:szCs w:val="24"/>
        </w:rPr>
        <w:t xml:space="preserve"> </w:t>
      </w:r>
      <w:r w:rsidR="00102270">
        <w:rPr>
          <w:color w:val="auto"/>
          <w:sz w:val="24"/>
          <w:szCs w:val="24"/>
        </w:rPr>
        <w:tab/>
        <w:t xml:space="preserve">различных </w:t>
      </w:r>
      <w:r w:rsidR="00102270">
        <w:rPr>
          <w:color w:val="auto"/>
          <w:sz w:val="24"/>
          <w:szCs w:val="24"/>
        </w:rPr>
        <w:tab/>
        <w:t xml:space="preserve">социальных </w:t>
      </w:r>
      <w:r w:rsidR="00102270">
        <w:rPr>
          <w:color w:val="auto"/>
          <w:sz w:val="24"/>
          <w:szCs w:val="24"/>
        </w:rPr>
        <w:tab/>
        <w:t>ролей,</w:t>
      </w:r>
      <w:r w:rsidRPr="00411150">
        <w:rPr>
          <w:color w:val="auto"/>
          <w:sz w:val="24"/>
          <w:szCs w:val="24"/>
        </w:rPr>
        <w:tab/>
        <w:t xml:space="preserve">умение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взаимодействовать с людьми, работать в коллективе;  владение навыками коммуникации и </w:t>
      </w:r>
      <w:r w:rsidR="00102270">
        <w:rPr>
          <w:color w:val="auto"/>
          <w:sz w:val="24"/>
          <w:szCs w:val="24"/>
        </w:rPr>
        <w:t xml:space="preserve">принятыми ритуалами социального </w:t>
      </w:r>
      <w:r w:rsidRPr="00411150">
        <w:rPr>
          <w:color w:val="auto"/>
          <w:sz w:val="24"/>
          <w:szCs w:val="24"/>
        </w:rPr>
        <w:t xml:space="preserve">взаимодействия;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способность ориентироваться в окружающем мире, выбирать целевые и смысловые установки в своих действиях и поступках, принимать  элементарные решения;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мотивация к самореализации в социальном творчестве, познавательной и практической, общественно полезной деятельности.  </w:t>
      </w:r>
    </w:p>
    <w:p w:rsidR="00A64C4D" w:rsidRPr="00102270" w:rsidRDefault="00102270" w:rsidP="00C51744">
      <w:pPr>
        <w:pStyle w:val="a3"/>
        <w:spacing w:line="276" w:lineRule="auto"/>
        <w:ind w:left="-709"/>
        <w:rPr>
          <w:b/>
          <w:color w:val="auto"/>
          <w:sz w:val="24"/>
          <w:szCs w:val="24"/>
        </w:rPr>
      </w:pPr>
      <w:r w:rsidRPr="00102270">
        <w:rPr>
          <w:b/>
          <w:color w:val="auto"/>
          <w:sz w:val="24"/>
          <w:szCs w:val="24"/>
        </w:rPr>
        <w:t>3</w:t>
      </w:r>
      <w:r w:rsidR="009628F6" w:rsidRPr="00102270">
        <w:rPr>
          <w:b/>
          <w:color w:val="auto"/>
          <w:sz w:val="24"/>
          <w:szCs w:val="24"/>
        </w:rPr>
        <w:t xml:space="preserve">.3. Организационный раздел </w:t>
      </w:r>
    </w:p>
    <w:p w:rsidR="00A64C4D" w:rsidRPr="00102270" w:rsidRDefault="00102270" w:rsidP="00C51744">
      <w:pPr>
        <w:pStyle w:val="a3"/>
        <w:spacing w:line="276" w:lineRule="auto"/>
        <w:ind w:left="-709"/>
        <w:rPr>
          <w:b/>
          <w:color w:val="auto"/>
          <w:sz w:val="24"/>
          <w:szCs w:val="24"/>
        </w:rPr>
      </w:pPr>
      <w:r>
        <w:rPr>
          <w:b/>
          <w:color w:val="auto"/>
          <w:sz w:val="24"/>
          <w:szCs w:val="24"/>
        </w:rPr>
        <w:t>3</w:t>
      </w:r>
      <w:r w:rsidR="009628F6" w:rsidRPr="00102270">
        <w:rPr>
          <w:b/>
          <w:color w:val="auto"/>
          <w:sz w:val="24"/>
          <w:szCs w:val="24"/>
        </w:rPr>
        <w:t xml:space="preserve">.3.1. Учебный план </w:t>
      </w:r>
    </w:p>
    <w:p w:rsidR="00A64C4D" w:rsidRPr="00411150" w:rsidRDefault="00102270" w:rsidP="00C51744">
      <w:pPr>
        <w:pStyle w:val="a3"/>
        <w:spacing w:line="276" w:lineRule="auto"/>
        <w:ind w:left="-709"/>
        <w:rPr>
          <w:color w:val="auto"/>
          <w:sz w:val="24"/>
          <w:szCs w:val="24"/>
        </w:rPr>
      </w:pPr>
      <w:r>
        <w:rPr>
          <w:color w:val="auto"/>
          <w:sz w:val="24"/>
          <w:szCs w:val="24"/>
        </w:rPr>
        <w:lastRenderedPageBreak/>
        <w:t>У</w:t>
      </w:r>
      <w:r w:rsidR="009628F6" w:rsidRPr="00411150">
        <w:rPr>
          <w:color w:val="auto"/>
          <w:sz w:val="24"/>
          <w:szCs w:val="24"/>
        </w:rPr>
        <w:t xml:space="preserve">чебный план образовательных организаций Российской Федерации (далее учебный план), реализующих АООП для обучающихся с РАС,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Учебный план рассчитан на 6 лет: подготовительные (1-е классы) ―  4 класс.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Учебный план состоит из двух частей — обязательной части и части, формируемой участниками образовательных отношений. </w:t>
      </w:r>
    </w:p>
    <w:p w:rsidR="00A64C4D" w:rsidRPr="00411150" w:rsidRDefault="009628F6" w:rsidP="00C51744">
      <w:pPr>
        <w:pStyle w:val="a3"/>
        <w:spacing w:line="276" w:lineRule="auto"/>
        <w:ind w:left="-709"/>
        <w:rPr>
          <w:color w:val="auto"/>
          <w:sz w:val="24"/>
          <w:szCs w:val="24"/>
        </w:rPr>
      </w:pPr>
      <w:r w:rsidRPr="00411150">
        <w:rPr>
          <w:b/>
          <w:color w:val="auto"/>
          <w:sz w:val="24"/>
          <w:szCs w:val="24"/>
        </w:rPr>
        <w:t>Обязательная часть</w:t>
      </w:r>
      <w:r w:rsidRPr="00411150">
        <w:rPr>
          <w:color w:val="auto"/>
          <w:sz w:val="24"/>
          <w:szCs w:val="24"/>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обязательную часть учебного плана в младших классах (дополнительные (1-е классы)―4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обучения в </w:t>
      </w:r>
      <w:r w:rsidRPr="00411150">
        <w:rPr>
          <w:b/>
          <w:color w:val="auto"/>
          <w:sz w:val="24"/>
          <w:szCs w:val="24"/>
        </w:rPr>
        <w:t>дополнительных первых</w:t>
      </w:r>
      <w:r w:rsidRPr="00411150">
        <w:rPr>
          <w:color w:val="auto"/>
          <w:sz w:val="24"/>
          <w:szCs w:val="24"/>
        </w:rPr>
        <w:t xml:space="preserve"> </w:t>
      </w:r>
      <w:r w:rsidRPr="00411150">
        <w:rPr>
          <w:b/>
          <w:color w:val="auto"/>
          <w:sz w:val="24"/>
          <w:szCs w:val="24"/>
        </w:rPr>
        <w:t>классах</w:t>
      </w:r>
      <w:r w:rsidRPr="00411150">
        <w:rPr>
          <w:color w:val="auto"/>
          <w:sz w:val="24"/>
          <w:szCs w:val="24"/>
        </w:rPr>
        <w:t xml:space="preserve"> имеет пропедевтическую направленность, позволяющую: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сформировать у обучающихся социально-личностную, коммуникативную, интеллектуальную и физическую готовность к освоению АООП;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обогатить знания обучающихся о социальном и природном мире, опыт в доступных видах детской деятельности (рисование, лепка, аппликация, ручной труд, игра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дополнительных классах учебные предметы (письмо и чтение), входящие в состав предметной области «Язык и речевая практика», направлены на формирование коммуникативной и личностной готовности обучающихся с РАС к школьному обучению, 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w:t>
      </w:r>
      <w:r w:rsidRPr="00411150">
        <w:rPr>
          <w:color w:val="auto"/>
          <w:sz w:val="24"/>
          <w:szCs w:val="24"/>
        </w:rPr>
        <w:lastRenderedPageBreak/>
        <w:t xml:space="preserve">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 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коммуникативной и речевой активности обучающихся с РАС в структуру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 предмета, больше, чем то количество часов, которое отводится на другие учебные предметы, входящие в состав предметной области «Язык и речевая практика».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Учебный предмет «Математика» направлен на формирование элементарных математических представлений, основанных на выделении свойств предметов, сравнении предметов по отдельным свойствам (например, размеру, форме, цвету), сравнении предметных совокупностей, установлении положения предмета в пространстве.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Учебные предметы, изучаемые </w:t>
      </w:r>
      <w:r w:rsidRPr="00411150">
        <w:rPr>
          <w:b/>
          <w:color w:val="auto"/>
          <w:sz w:val="24"/>
          <w:szCs w:val="24"/>
        </w:rPr>
        <w:t>в 1-х - 4-ом классах</w:t>
      </w:r>
      <w:r w:rsidRPr="00411150">
        <w:rPr>
          <w:color w:val="auto"/>
          <w:sz w:val="24"/>
          <w:szCs w:val="24"/>
        </w:rPr>
        <w:t xml:space="preserve">,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  в старших классах.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Реализация АООП в части трудового обучения осуществляется с учетом индивидуальных особенностей психофизического развития, здоровья, возможностей, а также интересов учащихся.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 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«4.2.2. Программы учебных предметов, курсов коррекционно-развивающей области» примерной адаптированной основной общеобразовательной программы. </w:t>
      </w:r>
    </w:p>
    <w:p w:rsidR="00A64C4D" w:rsidRPr="00411150" w:rsidRDefault="009628F6" w:rsidP="00C51744">
      <w:pPr>
        <w:pStyle w:val="a3"/>
        <w:spacing w:line="276" w:lineRule="auto"/>
        <w:ind w:left="-709"/>
        <w:rPr>
          <w:color w:val="auto"/>
          <w:sz w:val="24"/>
          <w:szCs w:val="24"/>
        </w:rPr>
      </w:pPr>
      <w:r w:rsidRPr="00411150">
        <w:rPr>
          <w:b/>
          <w:color w:val="auto"/>
          <w:sz w:val="24"/>
          <w:szCs w:val="24"/>
        </w:rPr>
        <w:t>Часть базисного учебного плана, формируемая участниками образовательных отношений</w:t>
      </w:r>
      <w:r w:rsidRPr="00411150">
        <w:rPr>
          <w:color w:val="auto"/>
          <w:sz w:val="24"/>
          <w:szCs w:val="24"/>
        </w:rPr>
        <w:t>,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дополнительных и 1 классе в соответствии с санитарно­</w:t>
      </w:r>
      <w:r w:rsidR="007362DC">
        <w:rPr>
          <w:color w:val="auto"/>
          <w:sz w:val="24"/>
          <w:szCs w:val="24"/>
        </w:rPr>
        <w:t xml:space="preserve"> </w:t>
      </w:r>
      <w:r w:rsidRPr="00411150">
        <w:rPr>
          <w:color w:val="auto"/>
          <w:sz w:val="24"/>
          <w:szCs w:val="24"/>
        </w:rPr>
        <w:t xml:space="preserve">гигиеническими требованиями эта часть отсутствует), может быть использовано на увеличение учебных часов, </w:t>
      </w:r>
      <w:r w:rsidRPr="00411150">
        <w:rPr>
          <w:color w:val="auto"/>
          <w:sz w:val="24"/>
          <w:szCs w:val="24"/>
        </w:rPr>
        <w:lastRenderedPageBreak/>
        <w:t xml:space="preserve">отводимых на изучение отдельных учебных предметов обязательной части; на введение учебных курсов, обеспечивающих особые образовательные потребности и различные интересы обучающихся, в том числе этнокультурные.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Таким образом, часть учебного плана, формируемая участниками образовательных отношений, предусматривает: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занятия, обеспечивающие удовлетворение особых образовательных потребностей обучающихся с РАС и необходимую коррекцию недостатков в психическом и/или физическом, социальном развитии;   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домоводство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гармонизацию пихоэмоционального состояния;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осознанного и позитивного отношения к своему «Я»; повышение уверенности в себе, развитие самостоятельности; развитие коммуникативной сферы; формирование навыков самоконтроля;  развитие способности к эмпатии, сопереживанию;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формирование учебной мотивации, активизация сенсорно-перцептивной, мнемической и мыслительной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у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РАС на основании рекомендаций психолого-медико</w:t>
      </w:r>
      <w:r w:rsidR="007362DC">
        <w:rPr>
          <w:color w:val="auto"/>
          <w:sz w:val="24"/>
          <w:szCs w:val="24"/>
        </w:rPr>
        <w:t>-</w:t>
      </w:r>
      <w:r w:rsidRPr="00411150">
        <w:rPr>
          <w:color w:val="auto"/>
          <w:sz w:val="24"/>
          <w:szCs w:val="24"/>
        </w:rPr>
        <w:t xml:space="preserve">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w:t>
      </w:r>
      <w:r w:rsidRPr="00411150">
        <w:rPr>
          <w:color w:val="auto"/>
          <w:sz w:val="24"/>
          <w:szCs w:val="24"/>
        </w:rPr>
        <w:lastRenderedPageBreak/>
        <w:t xml:space="preserve">предоставляют обучающимся возможность выбора широкого спектра занятий, направленных на их развитие.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Чередование учебной и внеурочной деятельности в рамках реализации АООП ОО определяет образовательная организация.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Для развития потенциала тех обучающихся с РАС,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411150">
        <w:rPr>
          <w:b/>
          <w:color w:val="auto"/>
          <w:sz w:val="24"/>
          <w:szCs w:val="24"/>
        </w:rPr>
        <w:t>индивидуальные учебные планы</w:t>
      </w:r>
      <w:r w:rsidRPr="00411150">
        <w:rPr>
          <w:color w:val="auto"/>
          <w:sz w:val="24"/>
          <w:szCs w:val="24"/>
        </w:rPr>
        <w:t xml:space="preserve">,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Продолжительность учебных занятий не превышает 40 минут. Продолжительность учебных занятий в дополнительных первых классах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411150">
        <w:rPr>
          <w:color w:val="auto"/>
          <w:sz w:val="24"/>
          <w:szCs w:val="24"/>
          <w:vertAlign w:val="superscript"/>
        </w:rPr>
        <w:footnoteReference w:id="11"/>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Продолжительность учебного года на первой ступени общего образования составляет 34 недели, в дополнительных первых и 1-м классе — 33 недели.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Продолжительность каникул в течение учебного года составляет не менее 30 календарных дней, летом — не менее 8 недель. Для обучающихся в дополнительных первых и 1 классе устанавливаются в течение года дополнительные недельные каникулы.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 </w:t>
      </w:r>
      <w:r w:rsidRPr="00411150">
        <w:rPr>
          <w:b/>
          <w:color w:val="auto"/>
          <w:sz w:val="24"/>
          <w:szCs w:val="24"/>
        </w:rPr>
        <w:tab/>
        <w:t xml:space="preserve"> </w:t>
      </w: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p w:rsidR="00102270" w:rsidRDefault="00102270" w:rsidP="00C51744">
      <w:pPr>
        <w:pStyle w:val="a3"/>
        <w:spacing w:line="276" w:lineRule="auto"/>
        <w:ind w:left="-709"/>
        <w:rPr>
          <w:b/>
          <w:color w:val="auto"/>
          <w:sz w:val="24"/>
          <w:szCs w:val="24"/>
          <w:highlight w:val="yellow"/>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012"/>
        <w:gridCol w:w="720"/>
        <w:gridCol w:w="720"/>
        <w:gridCol w:w="720"/>
        <w:gridCol w:w="720"/>
        <w:gridCol w:w="720"/>
        <w:gridCol w:w="720"/>
        <w:gridCol w:w="1080"/>
      </w:tblGrid>
      <w:tr w:rsidR="007362DC" w:rsidRPr="007362DC" w:rsidTr="00286735">
        <w:trPr>
          <w:trHeight w:val="518"/>
        </w:trPr>
        <w:tc>
          <w:tcPr>
            <w:tcW w:w="9645" w:type="dxa"/>
            <w:gridSpan w:val="9"/>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jc w:val="center"/>
              <w:rPr>
                <w:rFonts w:eastAsia="Arial Unicode MS"/>
                <w:b/>
                <w:color w:val="00000A"/>
                <w:kern w:val="2"/>
                <w:szCs w:val="28"/>
                <w:lang w:eastAsia="en-US"/>
              </w:rPr>
            </w:pPr>
            <w:r w:rsidRPr="007362DC">
              <w:rPr>
                <w:rFonts w:eastAsia="Arial Unicode MS"/>
                <w:b/>
                <w:color w:val="00000A"/>
                <w:kern w:val="2"/>
                <w:szCs w:val="28"/>
                <w:lang w:eastAsia="en-US"/>
              </w:rPr>
              <w:lastRenderedPageBreak/>
              <w:t>Примерный годовой учебный план общего образования обучающихся с расстройствами аутистического спектра</w:t>
            </w:r>
            <w:r w:rsidRPr="007362DC">
              <w:rPr>
                <w:rFonts w:eastAsia="Arial Unicode MS"/>
                <w:color w:val="auto"/>
                <w:kern w:val="2"/>
                <w:szCs w:val="28"/>
                <w:lang w:eastAsia="en-US"/>
              </w:rPr>
              <w:t xml:space="preserve"> </w:t>
            </w:r>
            <w:r w:rsidRPr="007362DC">
              <w:rPr>
                <w:rFonts w:eastAsia="Arial Unicode MS"/>
                <w:b/>
                <w:color w:val="00000A"/>
                <w:kern w:val="2"/>
                <w:szCs w:val="28"/>
                <w:lang w:eastAsia="en-US"/>
              </w:rPr>
              <w:t>(вариант 8.3.)</w:t>
            </w:r>
            <w:r w:rsidRPr="007362DC">
              <w:rPr>
                <w:rFonts w:eastAsia="Arial Unicode MS"/>
                <w:b/>
                <w:color w:val="00000A"/>
                <w:kern w:val="2"/>
                <w:szCs w:val="28"/>
                <w:lang w:eastAsia="en-US"/>
              </w:rPr>
              <w:br/>
              <w:t xml:space="preserve">(дополнительные первые, </w:t>
            </w:r>
            <w:r w:rsidRPr="007362DC">
              <w:rPr>
                <w:rFonts w:eastAsia="Arial Unicode MS"/>
                <w:b/>
                <w:color w:val="00000A"/>
                <w:kern w:val="2"/>
                <w:szCs w:val="28"/>
                <w:lang w:val="en-US" w:eastAsia="en-US"/>
              </w:rPr>
              <w:t>I</w:t>
            </w:r>
            <w:r w:rsidRPr="007362DC">
              <w:rPr>
                <w:rFonts w:eastAsia="Arial Unicode MS"/>
                <w:b/>
                <w:color w:val="00000A"/>
                <w:kern w:val="2"/>
                <w:szCs w:val="28"/>
                <w:lang w:eastAsia="en-US"/>
              </w:rPr>
              <w:t>-</w:t>
            </w:r>
            <w:r w:rsidRPr="007362DC">
              <w:rPr>
                <w:rFonts w:eastAsia="Arial Unicode MS"/>
                <w:b/>
                <w:color w:val="00000A"/>
                <w:kern w:val="2"/>
                <w:szCs w:val="28"/>
                <w:lang w:val="en-US" w:eastAsia="en-US"/>
              </w:rPr>
              <w:t>IV</w:t>
            </w:r>
            <w:r w:rsidRPr="007362DC">
              <w:rPr>
                <w:rFonts w:eastAsia="Arial Unicode MS"/>
                <w:b/>
                <w:color w:val="00000A"/>
                <w:kern w:val="2"/>
                <w:szCs w:val="28"/>
                <w:lang w:eastAsia="en-US"/>
              </w:rPr>
              <w:t xml:space="preserve"> классы)</w:t>
            </w:r>
          </w:p>
        </w:tc>
      </w:tr>
      <w:tr w:rsidR="007362DC" w:rsidRPr="007362DC" w:rsidTr="00286735">
        <w:trPr>
          <w:trHeight w:val="518"/>
        </w:trPr>
        <w:tc>
          <w:tcPr>
            <w:tcW w:w="2233" w:type="dxa"/>
            <w:vMerge w:val="restart"/>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Образователь-ные области</w:t>
            </w:r>
          </w:p>
        </w:tc>
        <w:tc>
          <w:tcPr>
            <w:tcW w:w="2012" w:type="dxa"/>
            <w:vMerge w:val="restart"/>
            <w:tcBorders>
              <w:top w:val="single" w:sz="4" w:space="0" w:color="auto"/>
              <w:left w:val="single" w:sz="4" w:space="0" w:color="auto"/>
              <w:bottom w:val="single" w:sz="4" w:space="0" w:color="auto"/>
              <w:right w:val="single" w:sz="4" w:space="0" w:color="auto"/>
              <w:tl2br w:val="single" w:sz="4" w:space="0" w:color="auto"/>
            </w:tcBorders>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 xml:space="preserve">        Классы </w:t>
            </w:r>
          </w:p>
          <w:p w:rsidR="007362DC" w:rsidRPr="007362DC" w:rsidRDefault="007362DC" w:rsidP="007362DC">
            <w:pPr>
              <w:suppressAutoHyphens/>
              <w:spacing w:after="0" w:line="276" w:lineRule="auto"/>
              <w:ind w:left="0" w:right="0" w:firstLine="0"/>
              <w:rPr>
                <w:rFonts w:eastAsia="Arial Unicode MS"/>
                <w:b/>
                <w:color w:val="00000A"/>
                <w:kern w:val="2"/>
                <w:szCs w:val="28"/>
              </w:rPr>
            </w:pPr>
          </w:p>
          <w:p w:rsidR="007362DC" w:rsidRPr="007362DC" w:rsidRDefault="007362DC" w:rsidP="007362DC">
            <w:pPr>
              <w:suppressAutoHyphens/>
              <w:spacing w:after="0" w:line="276" w:lineRule="auto"/>
              <w:ind w:left="0" w:right="0" w:firstLine="0"/>
              <w:rPr>
                <w:rFonts w:eastAsia="Arial Unicode MS"/>
                <w:b/>
                <w:color w:val="00000A"/>
                <w:kern w:val="2"/>
                <w:szCs w:val="28"/>
                <w:lang w:eastAsia="en-US"/>
              </w:rPr>
            </w:pPr>
            <w:r w:rsidRPr="007362DC">
              <w:rPr>
                <w:rFonts w:eastAsia="Arial Unicode MS"/>
                <w:b/>
                <w:color w:val="00000A"/>
                <w:kern w:val="2"/>
                <w:szCs w:val="28"/>
              </w:rPr>
              <w:t>Учебные предметы</w:t>
            </w:r>
          </w:p>
        </w:tc>
        <w:tc>
          <w:tcPr>
            <w:tcW w:w="4320" w:type="dxa"/>
            <w:gridSpan w:val="6"/>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lang w:eastAsia="en-US"/>
              </w:rPr>
            </w:pPr>
            <w:r w:rsidRPr="007362DC">
              <w:rPr>
                <w:rFonts w:eastAsia="Arial Unicode MS"/>
                <w:b/>
                <w:color w:val="00000A"/>
                <w:kern w:val="2"/>
                <w:szCs w:val="28"/>
              </w:rPr>
              <w:t>Количество часов в год</w:t>
            </w:r>
          </w:p>
        </w:tc>
        <w:tc>
          <w:tcPr>
            <w:tcW w:w="1080" w:type="dxa"/>
            <w:vMerge w:val="restart"/>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Всего</w:t>
            </w:r>
          </w:p>
        </w:tc>
      </w:tr>
      <w:tr w:rsidR="007362DC" w:rsidRPr="007362DC" w:rsidTr="00286735">
        <w:trPr>
          <w:trHeight w:val="517"/>
        </w:trPr>
        <w:tc>
          <w:tcPr>
            <w:tcW w:w="2233" w:type="dxa"/>
            <w:vMerge/>
            <w:tcBorders>
              <w:top w:val="single" w:sz="4" w:space="0" w:color="auto"/>
              <w:left w:val="single" w:sz="4" w:space="0" w:color="auto"/>
              <w:bottom w:val="single" w:sz="4" w:space="0" w:color="auto"/>
              <w:right w:val="single" w:sz="4" w:space="0" w:color="auto"/>
            </w:tcBorders>
            <w:vAlign w:val="center"/>
            <w:hideMark/>
          </w:tcPr>
          <w:p w:rsidR="007362DC" w:rsidRPr="007362DC" w:rsidRDefault="007362DC" w:rsidP="007362DC">
            <w:pPr>
              <w:spacing w:after="0" w:line="240" w:lineRule="auto"/>
              <w:ind w:left="0" w:right="0" w:firstLine="0"/>
              <w:jc w:val="left"/>
              <w:rPr>
                <w:rFonts w:eastAsia="Arial Unicode MS"/>
                <w:b/>
                <w:color w:val="00000A"/>
                <w:kern w:val="2"/>
                <w:szCs w:val="28"/>
              </w:rPr>
            </w:pPr>
          </w:p>
        </w:tc>
        <w:tc>
          <w:tcPr>
            <w:tcW w:w="2012" w:type="dxa"/>
            <w:vMerge/>
            <w:tcBorders>
              <w:top w:val="single" w:sz="4" w:space="0" w:color="auto"/>
              <w:left w:val="single" w:sz="4" w:space="0" w:color="auto"/>
              <w:bottom w:val="single" w:sz="4" w:space="0" w:color="auto"/>
              <w:right w:val="single" w:sz="4" w:space="0" w:color="auto"/>
            </w:tcBorders>
            <w:vAlign w:val="center"/>
            <w:hideMark/>
          </w:tcPr>
          <w:p w:rsidR="007362DC" w:rsidRPr="007362DC" w:rsidRDefault="007362DC" w:rsidP="007362DC">
            <w:pPr>
              <w:spacing w:after="0" w:line="240" w:lineRule="auto"/>
              <w:ind w:left="0" w:right="0" w:firstLine="0"/>
              <w:jc w:val="left"/>
              <w:rPr>
                <w:rFonts w:eastAsia="Arial Unicode MS"/>
                <w:b/>
                <w:color w:val="00000A"/>
                <w:kern w:val="2"/>
                <w:szCs w:val="28"/>
                <w:lang w:eastAsia="en-US"/>
              </w:rPr>
            </w:pP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1</w:t>
            </w:r>
          </w:p>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доп</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1</w:t>
            </w:r>
          </w:p>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доп</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1</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4</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362DC" w:rsidRPr="007362DC" w:rsidRDefault="007362DC" w:rsidP="007362DC">
            <w:pPr>
              <w:spacing w:after="0" w:line="240" w:lineRule="auto"/>
              <w:ind w:left="0" w:right="0" w:firstLine="0"/>
              <w:jc w:val="left"/>
              <w:rPr>
                <w:rFonts w:eastAsia="Arial Unicode MS"/>
                <w:b/>
                <w:color w:val="00000A"/>
                <w:kern w:val="2"/>
                <w:szCs w:val="28"/>
                <w:lang w:eastAsia="en-US"/>
              </w:rPr>
            </w:pPr>
          </w:p>
        </w:tc>
      </w:tr>
      <w:tr w:rsidR="007362DC" w:rsidRPr="007362DC" w:rsidTr="00286735">
        <w:tc>
          <w:tcPr>
            <w:tcW w:w="424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i/>
                <w:color w:val="00000A"/>
                <w:kern w:val="2"/>
                <w:szCs w:val="28"/>
              </w:rPr>
            </w:pPr>
            <w:r w:rsidRPr="007362DC">
              <w:rPr>
                <w:rFonts w:eastAsia="Arial Unicode MS"/>
                <w:b/>
                <w:i/>
                <w:color w:val="00000A"/>
                <w:kern w:val="2"/>
                <w:szCs w:val="28"/>
              </w:rPr>
              <w:t>Обязательная часть</w:t>
            </w:r>
          </w:p>
        </w:tc>
        <w:tc>
          <w:tcPr>
            <w:tcW w:w="5400" w:type="dxa"/>
            <w:gridSpan w:val="7"/>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200" w:line="276" w:lineRule="auto"/>
              <w:ind w:left="0" w:right="0" w:firstLine="0"/>
              <w:rPr>
                <w:rFonts w:eastAsia="Arial Unicode MS"/>
                <w:b/>
                <w:color w:val="00000A"/>
                <w:kern w:val="2"/>
                <w:szCs w:val="28"/>
              </w:rPr>
            </w:pPr>
          </w:p>
        </w:tc>
      </w:tr>
      <w:tr w:rsidR="007362DC" w:rsidRPr="007362DC" w:rsidTr="00286735">
        <w:tc>
          <w:tcPr>
            <w:tcW w:w="2233"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 Язык и речевая практика</w:t>
            </w:r>
          </w:p>
        </w:tc>
        <w:tc>
          <w:tcPr>
            <w:tcW w:w="201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1.1.Русский язык</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1.2.Чтение</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1.3.Речевая практика</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pacing w:after="0" w:line="240" w:lineRule="auto"/>
              <w:ind w:left="0" w:right="0" w:firstLine="0"/>
              <w:jc w:val="left"/>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pacing w:after="0" w:line="240" w:lineRule="auto"/>
              <w:ind w:left="0" w:right="0" w:firstLine="0"/>
              <w:jc w:val="left"/>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102</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136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68</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102</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136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68</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102</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136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68</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537</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639</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468</w:t>
            </w:r>
          </w:p>
        </w:tc>
      </w:tr>
      <w:tr w:rsidR="007362DC" w:rsidRPr="007362DC" w:rsidTr="00286735">
        <w:tc>
          <w:tcPr>
            <w:tcW w:w="2233"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 Математика</w:t>
            </w:r>
          </w:p>
        </w:tc>
        <w:tc>
          <w:tcPr>
            <w:tcW w:w="201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2.1.Математика</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136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136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136</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705</w:t>
            </w:r>
          </w:p>
        </w:tc>
      </w:tr>
      <w:tr w:rsidR="007362DC" w:rsidRPr="007362DC" w:rsidTr="00286735">
        <w:tc>
          <w:tcPr>
            <w:tcW w:w="2233"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 Естествознание</w:t>
            </w:r>
          </w:p>
        </w:tc>
        <w:tc>
          <w:tcPr>
            <w:tcW w:w="201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3.1.Мир природы и человека</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tcPr>
          <w:p w:rsidR="007362DC" w:rsidRPr="007362DC" w:rsidRDefault="007362DC" w:rsidP="007362DC">
            <w:pPr>
              <w:spacing w:after="0" w:line="240" w:lineRule="auto"/>
              <w:ind w:left="0" w:right="0" w:firstLine="0"/>
              <w:jc w:val="left"/>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uppressAutoHyphens/>
              <w:spacing w:after="0" w:line="240" w:lineRule="auto"/>
              <w:ind w:left="0" w:right="0" w:firstLine="0"/>
              <w:rPr>
                <w:rFonts w:eastAsia="Arial Unicode MS"/>
                <w:color w:val="00000A"/>
                <w:kern w:val="2"/>
                <w:szCs w:val="28"/>
              </w:rPr>
            </w:pP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300</w:t>
            </w:r>
          </w:p>
        </w:tc>
      </w:tr>
      <w:tr w:rsidR="007362DC" w:rsidRPr="007362DC" w:rsidTr="00286735">
        <w:trPr>
          <w:trHeight w:val="667"/>
        </w:trPr>
        <w:tc>
          <w:tcPr>
            <w:tcW w:w="2233"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4. Искусство</w:t>
            </w:r>
          </w:p>
        </w:tc>
        <w:tc>
          <w:tcPr>
            <w:tcW w:w="201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4.1. Музыка</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4.2. Рисование</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pacing w:after="0" w:line="240" w:lineRule="auto"/>
              <w:ind w:left="0" w:right="0" w:firstLine="0"/>
              <w:jc w:val="left"/>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300</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267</w:t>
            </w:r>
          </w:p>
        </w:tc>
      </w:tr>
      <w:tr w:rsidR="007362DC" w:rsidRPr="007362DC" w:rsidTr="00286735">
        <w:trPr>
          <w:trHeight w:val="725"/>
        </w:trPr>
        <w:tc>
          <w:tcPr>
            <w:tcW w:w="2233"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5. Физическая культура</w:t>
            </w:r>
          </w:p>
        </w:tc>
        <w:tc>
          <w:tcPr>
            <w:tcW w:w="201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5.1. Физическая культура</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99</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102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102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102</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603</w:t>
            </w:r>
          </w:p>
        </w:tc>
      </w:tr>
      <w:tr w:rsidR="007362DC" w:rsidRPr="007362DC" w:rsidTr="00286735">
        <w:tc>
          <w:tcPr>
            <w:tcW w:w="2233"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 Технологии</w:t>
            </w:r>
          </w:p>
        </w:tc>
        <w:tc>
          <w:tcPr>
            <w:tcW w:w="201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6.1. Ручной труд</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34</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300</w:t>
            </w:r>
          </w:p>
        </w:tc>
      </w:tr>
      <w:tr w:rsidR="007362DC" w:rsidRPr="007362DC" w:rsidTr="00286735">
        <w:tc>
          <w:tcPr>
            <w:tcW w:w="424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iCs/>
                <w:color w:val="00000A"/>
                <w:kern w:val="2"/>
                <w:szCs w:val="28"/>
                <w:lang w:eastAsia="en-US"/>
              </w:rPr>
            </w:pPr>
            <w:r w:rsidRPr="007362DC">
              <w:rPr>
                <w:rFonts w:eastAsia="Arial Unicode MS"/>
                <w:b/>
                <w:iCs/>
                <w:color w:val="00000A"/>
                <w:kern w:val="2"/>
                <w:szCs w:val="28"/>
                <w:lang w:eastAsia="en-US"/>
              </w:rPr>
              <w:t xml:space="preserve">Итого </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693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693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693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680</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680</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680</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4119</w:t>
            </w:r>
          </w:p>
        </w:tc>
      </w:tr>
      <w:tr w:rsidR="007362DC" w:rsidRPr="007362DC" w:rsidTr="00286735">
        <w:tc>
          <w:tcPr>
            <w:tcW w:w="424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i/>
                <w:iCs/>
                <w:color w:val="00000A"/>
                <w:kern w:val="2"/>
                <w:szCs w:val="28"/>
                <w:lang w:eastAsia="en-US"/>
              </w:rPr>
              <w:t xml:space="preserve">Часть, формируемая участниками образовательных отношений </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102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102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102</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306</w:t>
            </w:r>
          </w:p>
        </w:tc>
      </w:tr>
      <w:tr w:rsidR="007362DC" w:rsidRPr="007362DC" w:rsidTr="00286735">
        <w:tc>
          <w:tcPr>
            <w:tcW w:w="424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lang w:eastAsia="en-US"/>
              </w:rPr>
              <w:t xml:space="preserve">Максимально допустимая годовая нагрузка </w:t>
            </w:r>
            <w:r w:rsidRPr="007362DC">
              <w:rPr>
                <w:rFonts w:eastAsia="Arial Unicode MS"/>
                <w:color w:val="00000A"/>
                <w:kern w:val="2"/>
                <w:szCs w:val="28"/>
                <w:lang w:eastAsia="en-US"/>
              </w:rPr>
              <w:t>(при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693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693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693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782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782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782</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4425</w:t>
            </w:r>
          </w:p>
        </w:tc>
      </w:tr>
      <w:tr w:rsidR="007362DC" w:rsidRPr="007362DC" w:rsidTr="00286735">
        <w:trPr>
          <w:trHeight w:val="417"/>
        </w:trPr>
        <w:tc>
          <w:tcPr>
            <w:tcW w:w="424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Коррекционно-развивающая область</w:t>
            </w:r>
            <w:r w:rsidRPr="007362DC">
              <w:rPr>
                <w:rFonts w:eastAsia="Arial Unicode MS"/>
                <w:color w:val="00000A"/>
                <w:kern w:val="2"/>
                <w:szCs w:val="28"/>
              </w:rPr>
              <w:t xml:space="preserve"> (коррекционные занятия и ритмика)</w:t>
            </w:r>
            <w:r w:rsidRPr="007362DC">
              <w:rPr>
                <w:rFonts w:eastAsia="Arial Unicode MS"/>
                <w:b/>
                <w:color w:val="00000A"/>
                <w:kern w:val="2"/>
                <w:szCs w:val="28"/>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198</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198</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198</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204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204</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204</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1206</w:t>
            </w:r>
          </w:p>
        </w:tc>
      </w:tr>
      <w:tr w:rsidR="007362DC" w:rsidRPr="007362DC" w:rsidTr="00286735">
        <w:tc>
          <w:tcPr>
            <w:tcW w:w="424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i/>
                <w:color w:val="00000A"/>
                <w:kern w:val="2"/>
                <w:szCs w:val="28"/>
              </w:rPr>
            </w:pPr>
            <w:r w:rsidRPr="007362DC">
              <w:rPr>
                <w:rFonts w:eastAsia="Arial Unicode MS"/>
                <w:b/>
                <w:color w:val="00000A"/>
                <w:kern w:val="2"/>
                <w:szCs w:val="28"/>
              </w:rPr>
              <w:t>Внеурочная деятельность</w:t>
            </w:r>
            <w:r w:rsidRPr="007362DC">
              <w:rPr>
                <w:rFonts w:eastAsia="Arial Unicode MS"/>
                <w:i/>
                <w:color w:val="00000A"/>
                <w:kern w:val="2"/>
                <w:szCs w:val="28"/>
              </w:rPr>
              <w:t xml:space="preserve"> </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132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132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132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136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136</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136</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804</w:t>
            </w:r>
          </w:p>
        </w:tc>
      </w:tr>
      <w:tr w:rsidR="007362DC" w:rsidRPr="007362DC" w:rsidTr="00286735">
        <w:tc>
          <w:tcPr>
            <w:tcW w:w="424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Всего к финансированию</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1023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1023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1023</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1122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1112</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1122</w:t>
            </w:r>
          </w:p>
        </w:tc>
        <w:tc>
          <w:tcPr>
            <w:tcW w:w="108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 w:val="24"/>
                <w:szCs w:val="24"/>
              </w:rPr>
            </w:pPr>
            <w:r w:rsidRPr="007362DC">
              <w:rPr>
                <w:rFonts w:eastAsia="Arial Unicode MS"/>
                <w:b/>
                <w:color w:val="00000A"/>
                <w:kern w:val="2"/>
                <w:sz w:val="24"/>
                <w:szCs w:val="24"/>
              </w:rPr>
              <w:t>6435</w:t>
            </w:r>
          </w:p>
        </w:tc>
      </w:tr>
    </w:tbl>
    <w:p w:rsidR="007362DC" w:rsidRPr="007362DC" w:rsidRDefault="007362DC" w:rsidP="007362DC">
      <w:pPr>
        <w:autoSpaceDE w:val="0"/>
        <w:autoSpaceDN w:val="0"/>
        <w:adjustRightInd w:val="0"/>
        <w:spacing w:after="0" w:line="360" w:lineRule="auto"/>
        <w:ind w:left="0" w:right="0" w:firstLine="454"/>
        <w:rPr>
          <w:b/>
          <w:color w:val="auto"/>
          <w:szCs w:val="28"/>
        </w:rPr>
      </w:pPr>
    </w:p>
    <w:p w:rsidR="007362DC" w:rsidRPr="007362DC" w:rsidRDefault="007362DC" w:rsidP="007362DC">
      <w:pPr>
        <w:autoSpaceDE w:val="0"/>
        <w:autoSpaceDN w:val="0"/>
        <w:adjustRightInd w:val="0"/>
        <w:spacing w:after="0" w:line="360" w:lineRule="auto"/>
        <w:ind w:left="0" w:right="0" w:firstLine="454"/>
        <w:rPr>
          <w:b/>
          <w:color w:val="auto"/>
          <w:szCs w:val="28"/>
        </w:rPr>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2"/>
        <w:gridCol w:w="2191"/>
        <w:gridCol w:w="722"/>
        <w:gridCol w:w="727"/>
        <w:gridCol w:w="708"/>
        <w:gridCol w:w="709"/>
        <w:gridCol w:w="636"/>
        <w:gridCol w:w="568"/>
        <w:gridCol w:w="237"/>
        <w:gridCol w:w="1080"/>
      </w:tblGrid>
      <w:tr w:rsidR="007362DC" w:rsidRPr="007362DC" w:rsidTr="007362DC">
        <w:trPr>
          <w:trHeight w:val="1001"/>
        </w:trPr>
        <w:tc>
          <w:tcPr>
            <w:tcW w:w="9811" w:type="dxa"/>
            <w:gridSpan w:val="10"/>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jc w:val="center"/>
              <w:rPr>
                <w:rFonts w:eastAsia="Arial Unicode MS"/>
                <w:b/>
                <w:color w:val="00000A"/>
                <w:kern w:val="2"/>
                <w:szCs w:val="28"/>
                <w:lang w:eastAsia="en-US"/>
              </w:rPr>
            </w:pPr>
            <w:r w:rsidRPr="007362DC">
              <w:rPr>
                <w:rFonts w:eastAsia="Arial Unicode MS"/>
                <w:b/>
                <w:color w:val="00000A"/>
                <w:kern w:val="2"/>
                <w:szCs w:val="28"/>
                <w:lang w:eastAsia="en-US"/>
              </w:rPr>
              <w:lastRenderedPageBreak/>
              <w:t>Примерный недельный учебный план общего образования обучающихся с расстройствами аутистического спектра</w:t>
            </w:r>
            <w:r w:rsidRPr="007362DC">
              <w:rPr>
                <w:rFonts w:eastAsia="Arial Unicode MS"/>
                <w:b/>
                <w:color w:val="00000A"/>
                <w:kern w:val="2"/>
                <w:szCs w:val="28"/>
                <w:lang w:eastAsia="en-US"/>
              </w:rPr>
              <w:br/>
              <w:t xml:space="preserve">(дополнительные первые, </w:t>
            </w:r>
            <w:r w:rsidRPr="007362DC">
              <w:rPr>
                <w:rFonts w:eastAsia="Arial Unicode MS"/>
                <w:b/>
                <w:color w:val="00000A"/>
                <w:kern w:val="2"/>
                <w:szCs w:val="28"/>
                <w:lang w:val="en-US" w:eastAsia="en-US"/>
              </w:rPr>
              <w:t>I</w:t>
            </w:r>
            <w:r w:rsidRPr="007362DC">
              <w:rPr>
                <w:rFonts w:eastAsia="Arial Unicode MS"/>
                <w:b/>
                <w:color w:val="00000A"/>
                <w:kern w:val="2"/>
                <w:szCs w:val="28"/>
                <w:lang w:eastAsia="en-US"/>
              </w:rPr>
              <w:t>-</w:t>
            </w:r>
            <w:r w:rsidRPr="007362DC">
              <w:rPr>
                <w:rFonts w:eastAsia="Arial Unicode MS"/>
                <w:b/>
                <w:color w:val="00000A"/>
                <w:kern w:val="2"/>
                <w:szCs w:val="28"/>
                <w:lang w:val="en-US" w:eastAsia="en-US"/>
              </w:rPr>
              <w:t>IV</w:t>
            </w:r>
            <w:r w:rsidRPr="007362DC">
              <w:rPr>
                <w:rFonts w:eastAsia="Arial Unicode MS"/>
                <w:b/>
                <w:color w:val="00000A"/>
                <w:kern w:val="2"/>
                <w:szCs w:val="28"/>
                <w:lang w:eastAsia="en-US"/>
              </w:rPr>
              <w:t xml:space="preserve"> классы) </w:t>
            </w:r>
          </w:p>
        </w:tc>
      </w:tr>
      <w:tr w:rsidR="007362DC" w:rsidRPr="007362DC" w:rsidTr="007362DC">
        <w:trPr>
          <w:trHeight w:val="518"/>
        </w:trPr>
        <w:tc>
          <w:tcPr>
            <w:tcW w:w="2234" w:type="dxa"/>
            <w:vMerge w:val="restart"/>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Образователь-ные области</w:t>
            </w:r>
          </w:p>
        </w:tc>
        <w:tc>
          <w:tcPr>
            <w:tcW w:w="2192" w:type="dxa"/>
            <w:vMerge w:val="restart"/>
            <w:tcBorders>
              <w:top w:val="single" w:sz="4" w:space="0" w:color="auto"/>
              <w:left w:val="single" w:sz="4" w:space="0" w:color="auto"/>
              <w:bottom w:val="single" w:sz="4" w:space="0" w:color="auto"/>
              <w:right w:val="single" w:sz="4" w:space="0" w:color="auto"/>
              <w:tl2br w:val="single" w:sz="4" w:space="0" w:color="auto"/>
            </w:tcBorders>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 xml:space="preserve">         Классы </w:t>
            </w:r>
          </w:p>
          <w:p w:rsidR="007362DC" w:rsidRPr="007362DC" w:rsidRDefault="007362DC" w:rsidP="007362DC">
            <w:pPr>
              <w:suppressAutoHyphens/>
              <w:spacing w:after="0" w:line="276" w:lineRule="auto"/>
              <w:ind w:left="0" w:right="0" w:firstLine="0"/>
              <w:rPr>
                <w:rFonts w:eastAsia="Arial Unicode MS"/>
                <w:b/>
                <w:color w:val="00000A"/>
                <w:kern w:val="2"/>
                <w:szCs w:val="28"/>
              </w:rPr>
            </w:pPr>
          </w:p>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 xml:space="preserve">Учебные </w:t>
            </w:r>
          </w:p>
          <w:p w:rsidR="007362DC" w:rsidRPr="007362DC" w:rsidRDefault="007362DC" w:rsidP="007362DC">
            <w:pPr>
              <w:suppressAutoHyphens/>
              <w:spacing w:after="0" w:line="276" w:lineRule="auto"/>
              <w:ind w:left="0" w:right="0" w:firstLine="0"/>
              <w:rPr>
                <w:rFonts w:eastAsia="Arial Unicode MS"/>
                <w:b/>
                <w:color w:val="00000A"/>
                <w:kern w:val="2"/>
                <w:szCs w:val="28"/>
                <w:lang w:eastAsia="en-US"/>
              </w:rPr>
            </w:pPr>
            <w:r w:rsidRPr="007362DC">
              <w:rPr>
                <w:rFonts w:eastAsia="Arial Unicode MS"/>
                <w:b/>
                <w:color w:val="00000A"/>
                <w:kern w:val="2"/>
                <w:szCs w:val="28"/>
              </w:rPr>
              <w:t>предметы</w:t>
            </w:r>
          </w:p>
        </w:tc>
        <w:tc>
          <w:tcPr>
            <w:tcW w:w="4305" w:type="dxa"/>
            <w:gridSpan w:val="7"/>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lang w:eastAsia="en-US"/>
              </w:rPr>
            </w:pPr>
            <w:r w:rsidRPr="007362DC">
              <w:rPr>
                <w:rFonts w:eastAsia="Arial Unicode MS"/>
                <w:b/>
                <w:color w:val="00000A"/>
                <w:kern w:val="2"/>
                <w:szCs w:val="28"/>
              </w:rPr>
              <w:t>Количество часов в неделю</w:t>
            </w:r>
          </w:p>
        </w:tc>
        <w:tc>
          <w:tcPr>
            <w:tcW w:w="1080" w:type="dxa"/>
            <w:vMerge w:val="restart"/>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Всего</w:t>
            </w:r>
          </w:p>
        </w:tc>
      </w:tr>
      <w:tr w:rsidR="007362DC" w:rsidRPr="007362DC" w:rsidTr="007362DC">
        <w:trPr>
          <w:trHeight w:val="517"/>
        </w:trPr>
        <w:tc>
          <w:tcPr>
            <w:tcW w:w="9811" w:type="dxa"/>
            <w:vMerge/>
            <w:tcBorders>
              <w:top w:val="single" w:sz="4" w:space="0" w:color="auto"/>
              <w:left w:val="single" w:sz="4" w:space="0" w:color="auto"/>
              <w:bottom w:val="single" w:sz="4" w:space="0" w:color="auto"/>
              <w:right w:val="single" w:sz="4" w:space="0" w:color="auto"/>
            </w:tcBorders>
            <w:vAlign w:val="center"/>
            <w:hideMark/>
          </w:tcPr>
          <w:p w:rsidR="007362DC" w:rsidRPr="007362DC" w:rsidRDefault="007362DC" w:rsidP="007362DC">
            <w:pPr>
              <w:spacing w:after="0" w:line="240" w:lineRule="auto"/>
              <w:ind w:left="0" w:right="0" w:firstLine="0"/>
              <w:jc w:val="left"/>
              <w:rPr>
                <w:rFonts w:eastAsia="Arial Unicode MS"/>
                <w:b/>
                <w:color w:val="00000A"/>
                <w:kern w:val="2"/>
                <w:szCs w:val="28"/>
              </w:rPr>
            </w:pPr>
          </w:p>
        </w:tc>
        <w:tc>
          <w:tcPr>
            <w:tcW w:w="2192" w:type="dxa"/>
            <w:vMerge/>
            <w:tcBorders>
              <w:top w:val="single" w:sz="4" w:space="0" w:color="auto"/>
              <w:left w:val="single" w:sz="4" w:space="0" w:color="auto"/>
              <w:bottom w:val="single" w:sz="4" w:space="0" w:color="auto"/>
              <w:right w:val="single" w:sz="4" w:space="0" w:color="auto"/>
            </w:tcBorders>
            <w:vAlign w:val="center"/>
            <w:hideMark/>
          </w:tcPr>
          <w:p w:rsidR="007362DC" w:rsidRPr="007362DC" w:rsidRDefault="007362DC" w:rsidP="007362DC">
            <w:pPr>
              <w:spacing w:after="0" w:line="240" w:lineRule="auto"/>
              <w:ind w:left="0" w:right="0" w:firstLine="0"/>
              <w:jc w:val="left"/>
              <w:rPr>
                <w:rFonts w:eastAsia="Arial Unicode MS"/>
                <w:b/>
                <w:color w:val="00000A"/>
                <w:kern w:val="2"/>
                <w:szCs w:val="28"/>
                <w:lang w:eastAsia="en-US"/>
              </w:rPr>
            </w:pPr>
          </w:p>
        </w:tc>
        <w:tc>
          <w:tcPr>
            <w:tcW w:w="72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1</w:t>
            </w:r>
          </w:p>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доп</w:t>
            </w:r>
          </w:p>
        </w:tc>
        <w:tc>
          <w:tcPr>
            <w:tcW w:w="725"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1</w:t>
            </w:r>
          </w:p>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доп</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3</w:t>
            </w:r>
          </w:p>
        </w:tc>
        <w:tc>
          <w:tcPr>
            <w:tcW w:w="805"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76" w:lineRule="auto"/>
              <w:ind w:left="0" w:right="0" w:firstLine="0"/>
              <w:rPr>
                <w:rFonts w:eastAsia="Arial Unicode MS"/>
                <w:b/>
                <w:color w:val="00000A"/>
                <w:kern w:val="2"/>
                <w:szCs w:val="28"/>
              </w:rPr>
            </w:pPr>
            <w:r w:rsidRPr="007362DC">
              <w:rPr>
                <w:rFonts w:eastAsia="Arial Unicode MS"/>
                <w:b/>
                <w:color w:val="00000A"/>
                <w:kern w:val="2"/>
                <w:szCs w:val="28"/>
              </w:rPr>
              <w:t>4</w:t>
            </w:r>
          </w:p>
        </w:tc>
        <w:tc>
          <w:tcPr>
            <w:tcW w:w="1080" w:type="dxa"/>
            <w:vMerge/>
            <w:tcBorders>
              <w:top w:val="single" w:sz="4" w:space="0" w:color="auto"/>
              <w:left w:val="single" w:sz="4" w:space="0" w:color="auto"/>
              <w:bottom w:val="single" w:sz="4" w:space="0" w:color="auto"/>
              <w:right w:val="single" w:sz="4" w:space="0" w:color="auto"/>
            </w:tcBorders>
            <w:vAlign w:val="center"/>
            <w:hideMark/>
          </w:tcPr>
          <w:p w:rsidR="007362DC" w:rsidRPr="007362DC" w:rsidRDefault="007362DC" w:rsidP="007362DC">
            <w:pPr>
              <w:spacing w:after="0" w:line="240" w:lineRule="auto"/>
              <w:ind w:left="0" w:right="0" w:firstLine="0"/>
              <w:jc w:val="left"/>
              <w:rPr>
                <w:rFonts w:eastAsia="Arial Unicode MS"/>
                <w:b/>
                <w:color w:val="00000A"/>
                <w:kern w:val="2"/>
                <w:szCs w:val="28"/>
                <w:lang w:eastAsia="en-US"/>
              </w:rPr>
            </w:pPr>
          </w:p>
        </w:tc>
      </w:tr>
      <w:tr w:rsidR="007362DC" w:rsidRPr="007362DC" w:rsidTr="007362DC">
        <w:trPr>
          <w:trHeight w:val="337"/>
        </w:trPr>
        <w:tc>
          <w:tcPr>
            <w:tcW w:w="4426"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i/>
                <w:color w:val="00000A"/>
                <w:kern w:val="2"/>
                <w:szCs w:val="28"/>
              </w:rPr>
            </w:pPr>
            <w:r w:rsidRPr="007362DC">
              <w:rPr>
                <w:rFonts w:eastAsia="Arial Unicode MS"/>
                <w:b/>
                <w:i/>
                <w:color w:val="00000A"/>
                <w:kern w:val="2"/>
                <w:szCs w:val="28"/>
              </w:rPr>
              <w:t>Обязательная часть</w:t>
            </w:r>
          </w:p>
        </w:tc>
        <w:tc>
          <w:tcPr>
            <w:tcW w:w="5385" w:type="dxa"/>
            <w:gridSpan w:val="8"/>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200" w:line="276" w:lineRule="auto"/>
              <w:ind w:left="0" w:right="0" w:firstLine="0"/>
              <w:rPr>
                <w:rFonts w:eastAsia="Arial Unicode MS"/>
                <w:b/>
                <w:color w:val="00000A"/>
                <w:kern w:val="2"/>
                <w:szCs w:val="28"/>
              </w:rPr>
            </w:pPr>
          </w:p>
        </w:tc>
      </w:tr>
      <w:tr w:rsidR="007362DC" w:rsidRPr="007362DC" w:rsidTr="007362DC">
        <w:tc>
          <w:tcPr>
            <w:tcW w:w="2234"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 Язык и речевая практика</w:t>
            </w:r>
          </w:p>
        </w:tc>
        <w:tc>
          <w:tcPr>
            <w:tcW w:w="219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 xml:space="preserve">1.1.Русский </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язык</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1.2.Чтение</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 xml:space="preserve">1.3.Речевая </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практика</w:t>
            </w:r>
          </w:p>
        </w:tc>
        <w:tc>
          <w:tcPr>
            <w:tcW w:w="722" w:type="dxa"/>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p w:rsidR="007362DC" w:rsidRPr="007362DC" w:rsidRDefault="007362DC" w:rsidP="007362DC">
            <w:pPr>
              <w:suppressAutoHyphens/>
              <w:spacing w:after="0" w:line="240" w:lineRule="auto"/>
              <w:ind w:left="0" w:right="0" w:firstLine="0"/>
              <w:rPr>
                <w:rFonts w:eastAsia="Arial Unicode MS"/>
                <w:color w:val="auto"/>
                <w:kern w:val="2"/>
                <w:szCs w:val="28"/>
              </w:rPr>
            </w:pP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tc>
        <w:tc>
          <w:tcPr>
            <w:tcW w:w="725"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pacing w:after="0" w:line="240" w:lineRule="auto"/>
              <w:ind w:left="0" w:right="0" w:firstLine="0"/>
              <w:jc w:val="left"/>
              <w:rPr>
                <w:rFonts w:eastAsia="Arial Unicode MS"/>
                <w:color w:val="auto"/>
                <w:kern w:val="2"/>
                <w:szCs w:val="28"/>
              </w:rPr>
            </w:pPr>
            <w:r w:rsidRPr="007362DC">
              <w:rPr>
                <w:rFonts w:eastAsia="Arial Unicode MS"/>
                <w:color w:val="auto"/>
                <w:kern w:val="2"/>
                <w:szCs w:val="28"/>
              </w:rPr>
              <w:t xml:space="preserve"> 2</w:t>
            </w:r>
          </w:p>
          <w:p w:rsidR="007362DC" w:rsidRPr="007362DC" w:rsidRDefault="007362DC" w:rsidP="007362DC">
            <w:pPr>
              <w:spacing w:after="0" w:line="240" w:lineRule="auto"/>
              <w:ind w:left="0" w:right="0" w:firstLine="0"/>
              <w:jc w:val="left"/>
              <w:rPr>
                <w:rFonts w:eastAsia="Arial Unicode MS"/>
                <w:color w:val="auto"/>
                <w:kern w:val="2"/>
                <w:szCs w:val="28"/>
              </w:rPr>
            </w:pPr>
            <w:r w:rsidRPr="007362DC">
              <w:rPr>
                <w:rFonts w:eastAsia="Arial Unicode MS"/>
                <w:color w:val="auto"/>
                <w:kern w:val="2"/>
                <w:szCs w:val="28"/>
              </w:rPr>
              <w:t xml:space="preserve"> </w:t>
            </w:r>
          </w:p>
          <w:p w:rsidR="007362DC" w:rsidRPr="007362DC" w:rsidRDefault="007362DC" w:rsidP="007362DC">
            <w:pPr>
              <w:spacing w:after="0" w:line="240" w:lineRule="auto"/>
              <w:ind w:left="0" w:right="0" w:firstLine="0"/>
              <w:jc w:val="left"/>
              <w:rPr>
                <w:rFonts w:eastAsia="Arial Unicode MS"/>
                <w:color w:val="auto"/>
                <w:kern w:val="2"/>
                <w:szCs w:val="28"/>
              </w:rPr>
            </w:pPr>
            <w:r w:rsidRPr="007362DC">
              <w:rPr>
                <w:rFonts w:eastAsia="Arial Unicode MS"/>
                <w:color w:val="auto"/>
                <w:kern w:val="2"/>
                <w:szCs w:val="28"/>
              </w:rPr>
              <w:t>2</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 xml:space="preserve"> 3</w:t>
            </w:r>
          </w:p>
        </w:tc>
        <w:tc>
          <w:tcPr>
            <w:tcW w:w="708" w:type="dxa"/>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p w:rsidR="007362DC" w:rsidRPr="007362DC" w:rsidRDefault="007362DC" w:rsidP="007362DC">
            <w:pPr>
              <w:suppressAutoHyphens/>
              <w:spacing w:after="0" w:line="240" w:lineRule="auto"/>
              <w:ind w:left="0" w:right="0" w:firstLine="0"/>
              <w:rPr>
                <w:rFonts w:eastAsia="Arial Unicode MS"/>
                <w:color w:val="auto"/>
                <w:kern w:val="2"/>
                <w:szCs w:val="28"/>
              </w:rPr>
            </w:pP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709" w:type="dxa"/>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p w:rsidR="007362DC" w:rsidRPr="007362DC" w:rsidRDefault="007362DC" w:rsidP="007362DC">
            <w:pPr>
              <w:suppressAutoHyphens/>
              <w:spacing w:after="0" w:line="240" w:lineRule="auto"/>
              <w:ind w:left="0" w:right="0" w:firstLine="0"/>
              <w:rPr>
                <w:rFonts w:eastAsia="Arial Unicode MS"/>
                <w:color w:val="auto"/>
                <w:kern w:val="2"/>
                <w:szCs w:val="28"/>
              </w:rPr>
            </w:pP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4</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636" w:type="dxa"/>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p w:rsidR="007362DC" w:rsidRPr="007362DC" w:rsidRDefault="007362DC" w:rsidP="007362DC">
            <w:pPr>
              <w:suppressAutoHyphens/>
              <w:spacing w:after="0" w:line="240" w:lineRule="auto"/>
              <w:ind w:left="0" w:right="0" w:firstLine="0"/>
              <w:rPr>
                <w:rFonts w:eastAsia="Arial Unicode MS"/>
                <w:color w:val="auto"/>
                <w:kern w:val="2"/>
                <w:szCs w:val="28"/>
              </w:rPr>
            </w:pP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4</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568" w:type="dxa"/>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p w:rsidR="007362DC" w:rsidRPr="007362DC" w:rsidRDefault="007362DC" w:rsidP="007362DC">
            <w:pPr>
              <w:suppressAutoHyphens/>
              <w:spacing w:after="0" w:line="240" w:lineRule="auto"/>
              <w:ind w:left="0" w:right="0" w:firstLine="0"/>
              <w:rPr>
                <w:rFonts w:eastAsia="Arial Unicode MS"/>
                <w:color w:val="auto"/>
                <w:kern w:val="2"/>
                <w:szCs w:val="28"/>
              </w:rPr>
            </w:pP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4</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1317" w:type="dxa"/>
            <w:gridSpan w:val="2"/>
            <w:tcBorders>
              <w:top w:val="single" w:sz="4" w:space="0" w:color="auto"/>
              <w:left w:val="single" w:sz="4" w:space="0" w:color="auto"/>
              <w:bottom w:val="single" w:sz="4" w:space="0" w:color="auto"/>
              <w:right w:val="single" w:sz="4" w:space="0" w:color="auto"/>
            </w:tcBorders>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16</w:t>
            </w:r>
          </w:p>
          <w:p w:rsidR="007362DC" w:rsidRPr="007362DC" w:rsidRDefault="007362DC" w:rsidP="007362DC">
            <w:pPr>
              <w:suppressAutoHyphens/>
              <w:spacing w:after="0" w:line="240" w:lineRule="auto"/>
              <w:ind w:left="0" w:right="0" w:firstLine="0"/>
              <w:rPr>
                <w:rFonts w:eastAsia="Arial Unicode MS"/>
                <w:color w:val="auto"/>
                <w:kern w:val="2"/>
                <w:szCs w:val="28"/>
              </w:rPr>
            </w:pP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19</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14</w:t>
            </w:r>
          </w:p>
        </w:tc>
      </w:tr>
      <w:tr w:rsidR="007362DC" w:rsidRPr="007362DC" w:rsidTr="007362DC">
        <w:tc>
          <w:tcPr>
            <w:tcW w:w="2234"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 Математика</w:t>
            </w:r>
          </w:p>
        </w:tc>
        <w:tc>
          <w:tcPr>
            <w:tcW w:w="219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2.1.Математика</w:t>
            </w:r>
          </w:p>
        </w:tc>
        <w:tc>
          <w:tcPr>
            <w:tcW w:w="72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tc>
        <w:tc>
          <w:tcPr>
            <w:tcW w:w="725"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 xml:space="preserve"> 3</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4</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4</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21</w:t>
            </w:r>
          </w:p>
        </w:tc>
      </w:tr>
      <w:tr w:rsidR="007362DC" w:rsidRPr="007362DC" w:rsidTr="007362DC">
        <w:tc>
          <w:tcPr>
            <w:tcW w:w="2234"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 Естествознание</w:t>
            </w:r>
          </w:p>
        </w:tc>
        <w:tc>
          <w:tcPr>
            <w:tcW w:w="219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 xml:space="preserve">3.1. Мир природы </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и человека</w:t>
            </w:r>
          </w:p>
        </w:tc>
        <w:tc>
          <w:tcPr>
            <w:tcW w:w="72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725"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9</w:t>
            </w:r>
          </w:p>
        </w:tc>
      </w:tr>
      <w:tr w:rsidR="007362DC" w:rsidRPr="007362DC" w:rsidTr="007362DC">
        <w:trPr>
          <w:trHeight w:val="842"/>
        </w:trPr>
        <w:tc>
          <w:tcPr>
            <w:tcW w:w="2234"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4. Искусство</w:t>
            </w:r>
          </w:p>
        </w:tc>
        <w:tc>
          <w:tcPr>
            <w:tcW w:w="219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4.1. Музыка</w:t>
            </w:r>
          </w:p>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4.2. Рисование</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pacing w:after="0" w:line="240" w:lineRule="auto"/>
              <w:ind w:left="0" w:right="0" w:firstLine="0"/>
              <w:jc w:val="left"/>
              <w:rPr>
                <w:rFonts w:eastAsia="Arial Unicode MS"/>
                <w:color w:val="auto"/>
                <w:kern w:val="2"/>
                <w:szCs w:val="28"/>
              </w:rPr>
            </w:pPr>
            <w:r w:rsidRPr="007362DC">
              <w:rPr>
                <w:rFonts w:eastAsia="Arial Unicode MS"/>
                <w:color w:val="auto"/>
                <w:kern w:val="2"/>
                <w:szCs w:val="28"/>
              </w:rPr>
              <w:t>2</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2</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1</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9</w:t>
            </w:r>
          </w:p>
          <w:p w:rsidR="007362DC" w:rsidRPr="007362DC" w:rsidRDefault="007362DC" w:rsidP="007362DC">
            <w:pPr>
              <w:suppressAutoHyphens/>
              <w:spacing w:after="0" w:line="240" w:lineRule="auto"/>
              <w:ind w:left="0" w:right="0" w:firstLine="0"/>
              <w:rPr>
                <w:rFonts w:eastAsia="Arial Unicode MS"/>
                <w:color w:val="auto"/>
                <w:kern w:val="2"/>
                <w:szCs w:val="28"/>
              </w:rPr>
            </w:pPr>
            <w:r w:rsidRPr="007362DC">
              <w:rPr>
                <w:rFonts w:eastAsia="Arial Unicode MS"/>
                <w:color w:val="auto"/>
                <w:kern w:val="2"/>
                <w:szCs w:val="28"/>
              </w:rPr>
              <w:t>8</w:t>
            </w:r>
          </w:p>
        </w:tc>
      </w:tr>
      <w:tr w:rsidR="007362DC" w:rsidRPr="007362DC" w:rsidTr="007362DC">
        <w:trPr>
          <w:trHeight w:val="725"/>
        </w:trPr>
        <w:tc>
          <w:tcPr>
            <w:tcW w:w="2234"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5. Физическая культура</w:t>
            </w:r>
          </w:p>
        </w:tc>
        <w:tc>
          <w:tcPr>
            <w:tcW w:w="219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5.1.Физическая культура</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18</w:t>
            </w:r>
          </w:p>
        </w:tc>
      </w:tr>
      <w:tr w:rsidR="007362DC" w:rsidRPr="007362DC" w:rsidTr="007362DC">
        <w:tc>
          <w:tcPr>
            <w:tcW w:w="2234"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 Технологии</w:t>
            </w:r>
          </w:p>
        </w:tc>
        <w:tc>
          <w:tcPr>
            <w:tcW w:w="2192"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6.1. Ручной труд</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1</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w:t>
            </w:r>
          </w:p>
        </w:tc>
      </w:tr>
      <w:tr w:rsidR="007362DC" w:rsidRPr="007362DC" w:rsidTr="007362DC">
        <w:tc>
          <w:tcPr>
            <w:tcW w:w="4426"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iCs/>
                <w:color w:val="00000A"/>
                <w:kern w:val="2"/>
                <w:szCs w:val="28"/>
                <w:lang w:eastAsia="en-US"/>
              </w:rPr>
            </w:pPr>
            <w:r w:rsidRPr="007362DC">
              <w:rPr>
                <w:rFonts w:eastAsia="Arial Unicode MS"/>
                <w:b/>
                <w:iCs/>
                <w:color w:val="00000A"/>
                <w:kern w:val="2"/>
                <w:szCs w:val="28"/>
                <w:lang w:eastAsia="en-US"/>
              </w:rPr>
              <w:t xml:space="preserve">Итого </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21</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21</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20</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20</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20</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123</w:t>
            </w:r>
          </w:p>
        </w:tc>
      </w:tr>
      <w:tr w:rsidR="007362DC" w:rsidRPr="007362DC" w:rsidTr="007362DC">
        <w:tc>
          <w:tcPr>
            <w:tcW w:w="4426"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i/>
                <w:iCs/>
                <w:color w:val="00000A"/>
                <w:kern w:val="2"/>
                <w:szCs w:val="28"/>
                <w:lang w:eastAsia="en-US"/>
              </w:rPr>
            </w:pPr>
            <w:r w:rsidRPr="007362DC">
              <w:rPr>
                <w:rFonts w:eastAsia="Arial Unicode MS"/>
                <w:b/>
                <w:i/>
                <w:iCs/>
                <w:color w:val="00000A"/>
                <w:kern w:val="2"/>
                <w:szCs w:val="28"/>
                <w:lang w:eastAsia="en-US"/>
              </w:rPr>
              <w:t xml:space="preserve">Часть, формируемая </w:t>
            </w:r>
          </w:p>
          <w:p w:rsidR="007362DC" w:rsidRPr="007362DC" w:rsidRDefault="007362DC" w:rsidP="007362DC">
            <w:pPr>
              <w:suppressAutoHyphens/>
              <w:spacing w:after="0" w:line="240" w:lineRule="auto"/>
              <w:ind w:left="0" w:right="0" w:firstLine="0"/>
              <w:rPr>
                <w:rFonts w:eastAsia="Arial Unicode MS"/>
                <w:b/>
                <w:i/>
                <w:iCs/>
                <w:color w:val="00000A"/>
                <w:kern w:val="2"/>
                <w:szCs w:val="28"/>
                <w:lang w:eastAsia="en-US"/>
              </w:rPr>
            </w:pPr>
            <w:r w:rsidRPr="007362DC">
              <w:rPr>
                <w:rFonts w:eastAsia="Arial Unicode MS"/>
                <w:b/>
                <w:i/>
                <w:iCs/>
                <w:color w:val="00000A"/>
                <w:kern w:val="2"/>
                <w:szCs w:val="28"/>
                <w:lang w:eastAsia="en-US"/>
              </w:rPr>
              <w:t xml:space="preserve">участниками </w:t>
            </w:r>
          </w:p>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i/>
                <w:iCs/>
                <w:color w:val="00000A"/>
                <w:kern w:val="2"/>
                <w:szCs w:val="28"/>
                <w:lang w:eastAsia="en-US"/>
              </w:rPr>
              <w:t>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 xml:space="preserve"> -</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3</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color w:val="00000A"/>
                <w:kern w:val="2"/>
                <w:szCs w:val="28"/>
              </w:rPr>
            </w:pPr>
            <w:r w:rsidRPr="007362DC">
              <w:rPr>
                <w:rFonts w:eastAsia="Arial Unicode MS"/>
                <w:color w:val="00000A"/>
                <w:kern w:val="2"/>
                <w:szCs w:val="28"/>
              </w:rPr>
              <w:t>9</w:t>
            </w:r>
          </w:p>
        </w:tc>
      </w:tr>
      <w:tr w:rsidR="007362DC" w:rsidRPr="007362DC" w:rsidTr="007362DC">
        <w:tc>
          <w:tcPr>
            <w:tcW w:w="4426"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Максимально допустимая</w:t>
            </w:r>
          </w:p>
          <w:p w:rsidR="007362DC" w:rsidRPr="007362DC" w:rsidRDefault="007362DC" w:rsidP="007362DC">
            <w:pPr>
              <w:suppressAutoHyphens/>
              <w:spacing w:after="0" w:line="240"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 xml:space="preserve"> недельная нагрузка </w:t>
            </w:r>
          </w:p>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color w:val="00000A"/>
                <w:kern w:val="2"/>
                <w:szCs w:val="28"/>
                <w:lang w:eastAsia="en-US"/>
              </w:rPr>
              <w:t>(при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21</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 xml:space="preserve"> 21</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23</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23</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23</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132</w:t>
            </w:r>
          </w:p>
        </w:tc>
      </w:tr>
      <w:tr w:rsidR="007362DC" w:rsidRPr="007362DC" w:rsidTr="007362DC">
        <w:tc>
          <w:tcPr>
            <w:tcW w:w="4426"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 xml:space="preserve">Коррекционно-развивающая </w:t>
            </w:r>
          </w:p>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color w:val="00000A"/>
                <w:kern w:val="2"/>
                <w:szCs w:val="28"/>
              </w:rPr>
            </w:pPr>
            <w:r w:rsidRPr="007362DC">
              <w:rPr>
                <w:rFonts w:eastAsia="Arial Unicode MS"/>
                <w:b/>
                <w:color w:val="00000A"/>
                <w:kern w:val="2"/>
                <w:szCs w:val="28"/>
              </w:rPr>
              <w:t>область</w:t>
            </w:r>
            <w:r w:rsidRPr="007362DC">
              <w:rPr>
                <w:rFonts w:eastAsia="Arial Unicode MS"/>
                <w:color w:val="00000A"/>
                <w:kern w:val="2"/>
                <w:szCs w:val="28"/>
              </w:rPr>
              <w:t xml:space="preserve"> (коррекционные занятия</w:t>
            </w:r>
          </w:p>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i/>
                <w:color w:val="00000A"/>
                <w:kern w:val="2"/>
                <w:szCs w:val="28"/>
              </w:rPr>
            </w:pPr>
            <w:r w:rsidRPr="007362DC">
              <w:rPr>
                <w:rFonts w:eastAsia="Arial Unicode MS"/>
                <w:color w:val="00000A"/>
                <w:kern w:val="2"/>
                <w:szCs w:val="28"/>
              </w:rPr>
              <w:t xml:space="preserve"> и ритмика)</w:t>
            </w:r>
            <w:r w:rsidRPr="007362DC">
              <w:rPr>
                <w:rFonts w:eastAsia="Arial Unicode MS"/>
                <w:b/>
                <w:color w:val="00000A"/>
                <w:kern w:val="2"/>
                <w:szCs w:val="28"/>
              </w:rPr>
              <w:t>:</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6</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 xml:space="preserve"> 6</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6</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6</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6</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6</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b/>
                <w:color w:val="00000A"/>
                <w:kern w:val="2"/>
                <w:szCs w:val="28"/>
                <w:lang w:eastAsia="en-US"/>
              </w:rPr>
            </w:pPr>
            <w:r w:rsidRPr="007362DC">
              <w:rPr>
                <w:rFonts w:eastAsia="Arial Unicode MS"/>
                <w:b/>
                <w:color w:val="00000A"/>
                <w:kern w:val="2"/>
                <w:szCs w:val="28"/>
                <w:lang w:eastAsia="en-US"/>
              </w:rPr>
              <w:t>36</w:t>
            </w:r>
          </w:p>
        </w:tc>
      </w:tr>
      <w:tr w:rsidR="007362DC" w:rsidRPr="007362DC" w:rsidTr="007362DC">
        <w:tc>
          <w:tcPr>
            <w:tcW w:w="4426"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 xml:space="preserve">Внеурочная деятельность: </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4</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 xml:space="preserve"> 4</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4</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200" w:line="276" w:lineRule="auto"/>
              <w:ind w:left="0" w:right="0" w:firstLine="0"/>
              <w:rPr>
                <w:rFonts w:eastAsia="Arial Unicode MS"/>
                <w:color w:val="00000A"/>
                <w:kern w:val="2"/>
                <w:szCs w:val="28"/>
                <w:lang w:eastAsia="en-US"/>
              </w:rPr>
            </w:pPr>
            <w:r w:rsidRPr="007362DC">
              <w:rPr>
                <w:rFonts w:eastAsia="Arial Unicode MS"/>
                <w:b/>
                <w:color w:val="00000A"/>
                <w:kern w:val="2"/>
                <w:szCs w:val="28"/>
              </w:rPr>
              <w:t>4</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24</w:t>
            </w:r>
          </w:p>
        </w:tc>
      </w:tr>
      <w:tr w:rsidR="007362DC" w:rsidRPr="007362DC" w:rsidTr="007362DC">
        <w:tc>
          <w:tcPr>
            <w:tcW w:w="4426"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widowControl w:val="0"/>
              <w:suppressAutoHyphens/>
              <w:autoSpaceDE w:val="0"/>
              <w:autoSpaceDN w:val="0"/>
              <w:adjustRightInd w:val="0"/>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Всего к финансированию</w:t>
            </w:r>
          </w:p>
        </w:tc>
        <w:tc>
          <w:tcPr>
            <w:tcW w:w="720"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31</w:t>
            </w:r>
          </w:p>
        </w:tc>
        <w:tc>
          <w:tcPr>
            <w:tcW w:w="727"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 xml:space="preserve"> 31</w:t>
            </w:r>
          </w:p>
        </w:tc>
        <w:tc>
          <w:tcPr>
            <w:tcW w:w="70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31</w:t>
            </w:r>
          </w:p>
        </w:tc>
        <w:tc>
          <w:tcPr>
            <w:tcW w:w="709"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33</w:t>
            </w:r>
          </w:p>
        </w:tc>
        <w:tc>
          <w:tcPr>
            <w:tcW w:w="636"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33</w:t>
            </w:r>
          </w:p>
        </w:tc>
        <w:tc>
          <w:tcPr>
            <w:tcW w:w="568" w:type="dxa"/>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33</w:t>
            </w:r>
          </w:p>
        </w:tc>
        <w:tc>
          <w:tcPr>
            <w:tcW w:w="1317" w:type="dxa"/>
            <w:gridSpan w:val="2"/>
            <w:tcBorders>
              <w:top w:val="single" w:sz="4" w:space="0" w:color="auto"/>
              <w:left w:val="single" w:sz="4" w:space="0" w:color="auto"/>
              <w:bottom w:val="single" w:sz="4" w:space="0" w:color="auto"/>
              <w:right w:val="single" w:sz="4" w:space="0" w:color="auto"/>
            </w:tcBorders>
            <w:hideMark/>
          </w:tcPr>
          <w:p w:rsidR="007362DC" w:rsidRPr="007362DC" w:rsidRDefault="007362DC" w:rsidP="007362DC">
            <w:pPr>
              <w:suppressAutoHyphens/>
              <w:spacing w:after="0" w:line="240" w:lineRule="auto"/>
              <w:ind w:left="0" w:right="0" w:firstLine="0"/>
              <w:rPr>
                <w:rFonts w:eastAsia="Arial Unicode MS"/>
                <w:b/>
                <w:color w:val="00000A"/>
                <w:kern w:val="2"/>
                <w:szCs w:val="28"/>
              </w:rPr>
            </w:pPr>
            <w:r w:rsidRPr="007362DC">
              <w:rPr>
                <w:rFonts w:eastAsia="Arial Unicode MS"/>
                <w:b/>
                <w:color w:val="00000A"/>
                <w:kern w:val="2"/>
                <w:szCs w:val="28"/>
              </w:rPr>
              <w:t>192</w:t>
            </w:r>
          </w:p>
        </w:tc>
      </w:tr>
    </w:tbl>
    <w:p w:rsidR="007362DC" w:rsidRPr="007362DC" w:rsidRDefault="007362DC" w:rsidP="007362DC">
      <w:pPr>
        <w:autoSpaceDE w:val="0"/>
        <w:autoSpaceDN w:val="0"/>
        <w:adjustRightInd w:val="0"/>
        <w:spacing w:after="0" w:line="360" w:lineRule="auto"/>
        <w:ind w:left="0" w:right="0" w:firstLine="454"/>
        <w:rPr>
          <w:color w:val="auto"/>
          <w:szCs w:val="28"/>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A64C4D" w:rsidRPr="009834F3" w:rsidRDefault="00A077BF" w:rsidP="00C51744">
      <w:pPr>
        <w:pStyle w:val="a3"/>
        <w:spacing w:line="276" w:lineRule="auto"/>
        <w:ind w:left="-709"/>
        <w:rPr>
          <w:color w:val="auto"/>
          <w:sz w:val="21"/>
          <w:szCs w:val="21"/>
        </w:rPr>
      </w:pPr>
      <w:r w:rsidRPr="009834F3">
        <w:rPr>
          <w:color w:val="auto"/>
          <w:sz w:val="21"/>
          <w:szCs w:val="21"/>
        </w:rPr>
        <w:lastRenderedPageBreak/>
        <w:t>2</w:t>
      </w:r>
      <w:r w:rsidR="009628F6" w:rsidRPr="009834F3">
        <w:rPr>
          <w:color w:val="auto"/>
          <w:sz w:val="21"/>
          <w:szCs w:val="21"/>
        </w:rPr>
        <w:t xml:space="preserve">.3.2. Система условий реализации адаптированной основной общеобразовательной программы начального общего образования  </w:t>
      </w:r>
      <w:r w:rsidR="007362DC" w:rsidRPr="009834F3">
        <w:rPr>
          <w:color w:val="auto"/>
          <w:sz w:val="21"/>
          <w:szCs w:val="21"/>
        </w:rPr>
        <w:t>с</w:t>
      </w:r>
      <w:r w:rsidR="009628F6" w:rsidRPr="009834F3">
        <w:rPr>
          <w:color w:val="auto"/>
          <w:sz w:val="21"/>
          <w:szCs w:val="21"/>
        </w:rPr>
        <w:t xml:space="preserve"> целью сохранения единого образовательного пространства страны требования к условиям получения образования обучающимися с РАС, представляют собой систему требований к кадровым, финансовым, материально-техническим и иным условиям реализации адаптированной основной общеобразовательной программы и достижения планируемых результатов этой категорией обучающихся.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В целях обеспечения реализации АООП для обучающихся с  РАС в образовательной организации для участников образовательного процесса должны создаваться условия, обеспечивающие возможность: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достижения </w:t>
      </w:r>
      <w:r w:rsidRPr="009834F3">
        <w:rPr>
          <w:color w:val="auto"/>
          <w:sz w:val="21"/>
          <w:szCs w:val="21"/>
        </w:rPr>
        <w:tab/>
        <w:t xml:space="preserve">планируемых </w:t>
      </w:r>
      <w:r w:rsidRPr="009834F3">
        <w:rPr>
          <w:color w:val="auto"/>
          <w:sz w:val="21"/>
          <w:szCs w:val="21"/>
        </w:rPr>
        <w:tab/>
        <w:t xml:space="preserve">результатов </w:t>
      </w:r>
      <w:r w:rsidRPr="009834F3">
        <w:rPr>
          <w:color w:val="auto"/>
          <w:sz w:val="21"/>
          <w:szCs w:val="21"/>
        </w:rPr>
        <w:tab/>
        <w:t xml:space="preserve">освоения </w:t>
      </w:r>
      <w:r w:rsidRPr="009834F3">
        <w:rPr>
          <w:color w:val="auto"/>
          <w:sz w:val="21"/>
          <w:szCs w:val="21"/>
        </w:rPr>
        <w:tab/>
        <w:t xml:space="preserve">адаптированной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основной общеобразовательной программы всеми обучающимися;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расширения социального опыта и социальных контактов обучающихся  с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РАС, в том числе со сверстниками, не имеющими ограничений здоровья; учета образовательных потребностей, общих для всех обучающихся с ограниченными возможностями здоровья, и особых, характерных для обучающихся с РАС; 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 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использования </w:t>
      </w:r>
      <w:r w:rsidRPr="009834F3">
        <w:rPr>
          <w:color w:val="auto"/>
          <w:sz w:val="21"/>
          <w:szCs w:val="21"/>
        </w:rPr>
        <w:tab/>
        <w:t xml:space="preserve">в </w:t>
      </w:r>
      <w:r w:rsidRPr="009834F3">
        <w:rPr>
          <w:color w:val="auto"/>
          <w:sz w:val="21"/>
          <w:szCs w:val="21"/>
        </w:rPr>
        <w:tab/>
        <w:t xml:space="preserve">образовательном </w:t>
      </w:r>
      <w:r w:rsidRPr="009834F3">
        <w:rPr>
          <w:color w:val="auto"/>
          <w:sz w:val="21"/>
          <w:szCs w:val="21"/>
        </w:rPr>
        <w:tab/>
        <w:t xml:space="preserve">процессе </w:t>
      </w:r>
      <w:r w:rsidRPr="009834F3">
        <w:rPr>
          <w:color w:val="auto"/>
          <w:sz w:val="21"/>
          <w:szCs w:val="21"/>
        </w:rPr>
        <w:tab/>
        <w:t>современных</w:t>
      </w:r>
      <w:r w:rsidR="00102270" w:rsidRPr="009834F3">
        <w:rPr>
          <w:color w:val="auto"/>
          <w:sz w:val="21"/>
          <w:szCs w:val="21"/>
        </w:rPr>
        <w:t xml:space="preserve"> </w:t>
      </w:r>
      <w:r w:rsidRPr="009834F3">
        <w:rPr>
          <w:color w:val="auto"/>
          <w:sz w:val="21"/>
          <w:szCs w:val="21"/>
        </w:rPr>
        <w:t xml:space="preserve">образовательных технологий деятельностного типа; 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К условиям, необходимым для удовлетворения особых образовательных потребностей, общих для всех категорий обучающихся с ОВЗ, в том числе и с РАС, относятся: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осуществление целенаправленной коррекционной работы в процессе освоения обучающимися содержанием всех образовательных областей, а также в ходе проведения коррекционных занятий; практическая направленность всего образовательного процесса,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обеспечивающая овладение обучающимися жизненными компетенциями; организация медико-психолого-педагогического сопровождения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образовательного процесса обучающихся; организация сопровождения семьи, воспитывающей ребенка с  расстройством аутистического спектра.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К условиям, обеспечивающим удовлетворение особых образовательных потребностей обучающихся с РАС, относятся: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организация предметно-практической деятельности, как основы развития познавательной сферы обучающихся с РАС, в частности интеллектуальной и речевой; 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 </w:t>
      </w:r>
    </w:p>
    <w:p w:rsidR="00A64C4D" w:rsidRPr="009834F3" w:rsidRDefault="009628F6" w:rsidP="00C51744">
      <w:pPr>
        <w:pStyle w:val="a3"/>
        <w:spacing w:line="276" w:lineRule="auto"/>
        <w:ind w:left="-709"/>
        <w:rPr>
          <w:color w:val="auto"/>
          <w:sz w:val="21"/>
          <w:szCs w:val="21"/>
        </w:rPr>
      </w:pPr>
      <w:r w:rsidRPr="009834F3">
        <w:rPr>
          <w:color w:val="auto"/>
          <w:sz w:val="21"/>
          <w:szCs w:val="21"/>
        </w:rPr>
        <w:t xml:space="preserve">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поэтапность овладения социально-бытовыми навыками. </w:t>
      </w:r>
    </w:p>
    <w:p w:rsidR="00333E91" w:rsidRPr="009834F3" w:rsidRDefault="00333E91" w:rsidP="00C51744">
      <w:pPr>
        <w:pStyle w:val="a3"/>
        <w:spacing w:line="276" w:lineRule="auto"/>
        <w:ind w:left="-709"/>
        <w:rPr>
          <w:color w:val="auto"/>
          <w:sz w:val="21"/>
          <w:szCs w:val="21"/>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Default="00333E91" w:rsidP="00C51744">
      <w:pPr>
        <w:pStyle w:val="a3"/>
        <w:spacing w:line="276" w:lineRule="auto"/>
        <w:ind w:left="-709"/>
        <w:rPr>
          <w:color w:val="auto"/>
          <w:sz w:val="24"/>
          <w:szCs w:val="24"/>
        </w:rPr>
      </w:pPr>
    </w:p>
    <w:p w:rsidR="00333E91" w:rsidRPr="00411150" w:rsidRDefault="00333E91" w:rsidP="00C51744">
      <w:pPr>
        <w:pStyle w:val="a3"/>
        <w:spacing w:line="276" w:lineRule="auto"/>
        <w:ind w:left="-709"/>
        <w:rPr>
          <w:color w:val="auto"/>
          <w:sz w:val="24"/>
          <w:szCs w:val="24"/>
        </w:rPr>
      </w:pP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Создание специфических условий образования обучающихся с РАС должно способствовать: </w:t>
      </w:r>
    </w:p>
    <w:p w:rsidR="00102270" w:rsidRDefault="009628F6" w:rsidP="00C51744">
      <w:pPr>
        <w:pStyle w:val="a3"/>
        <w:spacing w:line="276" w:lineRule="auto"/>
        <w:ind w:left="-709"/>
        <w:rPr>
          <w:color w:val="auto"/>
          <w:sz w:val="24"/>
          <w:szCs w:val="24"/>
        </w:rPr>
      </w:pPr>
      <w:r w:rsidRPr="00411150">
        <w:rPr>
          <w:color w:val="auto"/>
          <w:sz w:val="24"/>
          <w:szCs w:val="24"/>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формированию социально-бытовой компетентности обучающихся, способствующей приобщению к самостоятельной жизни в обществе, улучшению ее качества; развитию самостоятельности и независимости в повседневной жизни; расширению круга общения, выходу обучающегося за пределы семьи и общеобразовательной организации; раскрытию возможных избирательных способностей и интересов ребенка в разных видах практической, художественно-эстетической, спортивно</w:t>
      </w:r>
      <w:r w:rsidR="00102270">
        <w:rPr>
          <w:color w:val="auto"/>
          <w:sz w:val="24"/>
          <w:szCs w:val="24"/>
        </w:rPr>
        <w:t>-</w:t>
      </w:r>
      <w:r w:rsidRPr="00411150">
        <w:rPr>
          <w:color w:val="auto"/>
          <w:sz w:val="24"/>
          <w:szCs w:val="24"/>
        </w:rPr>
        <w:t xml:space="preserve">физкультурной деятельности; развитию представлений об окружающем мире в совокупности его природных и социальных компонентов; 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w:t>
      </w:r>
      <w:r w:rsidRPr="00411150">
        <w:rPr>
          <w:b/>
          <w:color w:val="auto"/>
          <w:sz w:val="24"/>
          <w:szCs w:val="24"/>
        </w:rPr>
        <w:t xml:space="preserve">Кадровые условия </w:t>
      </w:r>
    </w:p>
    <w:p w:rsidR="00A64C4D" w:rsidRPr="00411150" w:rsidRDefault="009628F6" w:rsidP="00C51744">
      <w:pPr>
        <w:pStyle w:val="a3"/>
        <w:spacing w:line="276" w:lineRule="auto"/>
        <w:ind w:left="-709"/>
        <w:rPr>
          <w:color w:val="auto"/>
          <w:sz w:val="24"/>
          <w:szCs w:val="24"/>
        </w:rPr>
      </w:pPr>
      <w:r w:rsidRPr="00411150">
        <w:rPr>
          <w:i/>
          <w:color w:val="auto"/>
          <w:sz w:val="24"/>
          <w:szCs w:val="24"/>
        </w:rPr>
        <w:lastRenderedPageBreak/>
        <w:t>Кадровое обеспечение</w:t>
      </w:r>
      <w:r w:rsidRPr="00411150">
        <w:rPr>
          <w:color w:val="auto"/>
          <w:sz w:val="24"/>
          <w:szCs w:val="24"/>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РАС в системе школьного образования.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Образовательная организация, реализующая АООП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Уровень квалификации работников образовательной организации, реализующей АООП,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 реализации АООП для обучающихся с РАС  принимают участие следующие специалисты: учителя-дефектологи, воспитатели, учителя-логопеды, педагоги-психологи, специалисты по физической культуре и адаптивной физической культуре, учитель технологии (труда), учитель музыки (музыкальный работник), социальные педагоги, педагоги дополнительного образования, медицинские работники, в том числе специалист по лечебной физкультуре.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Учитель</w:t>
      </w:r>
      <w:r w:rsidRPr="00411150">
        <w:rPr>
          <w:color w:val="auto"/>
          <w:sz w:val="24"/>
          <w:szCs w:val="24"/>
        </w:rPr>
        <w:t>-</w:t>
      </w:r>
      <w:r w:rsidRPr="00411150">
        <w:rPr>
          <w:i/>
          <w:color w:val="auto"/>
          <w:sz w:val="24"/>
          <w:szCs w:val="24"/>
        </w:rPr>
        <w:t>дефектолог</w:t>
      </w:r>
      <w:r w:rsidRPr="00411150">
        <w:rPr>
          <w:color w:val="auto"/>
          <w:sz w:val="24"/>
          <w:szCs w:val="24"/>
        </w:rPr>
        <w:t xml:space="preserve"> должен иметь высшее профессиональное образование по одному из вариантов программ подготовки: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 по направлению «Специальное (дефектологическое) образование» по образовательным программам подготовки олигофренопедагога;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 по направлению «Педагогика» по образовательным программам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подготовки олигофренопедагога;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Воспитатели </w:t>
      </w:r>
      <w:r w:rsidRPr="00411150">
        <w:rPr>
          <w:color w:val="auto"/>
          <w:sz w:val="24"/>
          <w:szCs w:val="24"/>
        </w:rPr>
        <w:t xml:space="preserve">должны иметь высшее или среднее профессиональное образование по одному из вариантов программ подготовки: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 по специальности «Специальная педагогика в специальных (коррекционных) образовательных учреждениях» или «Специальное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дошкольное образование»;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 по направлению «Специальное (дефектологическое) образование» по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образовательным программам подготовки олигофренопедагога;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по направлению «Педагогика» по образовательным программам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подготовки олигофренопедагога;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 по специальности «Олигофренопедагогика»;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w:t>
      </w:r>
      <w:r w:rsidRPr="00411150">
        <w:rPr>
          <w:color w:val="auto"/>
          <w:sz w:val="24"/>
          <w:szCs w:val="24"/>
        </w:rPr>
        <w:lastRenderedPageBreak/>
        <w:t xml:space="preserve">педагогики или специальной психологии, подтвержденной документом о повышении квалификации или дипломом о профессиональной переподготовке.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Педагог-психолог </w:t>
      </w:r>
      <w:r w:rsidRPr="00411150">
        <w:rPr>
          <w:color w:val="auto"/>
          <w:sz w:val="24"/>
          <w:szCs w:val="24"/>
        </w:rPr>
        <w:t xml:space="preserve">должен иметь высшее профессиональное образование по одному из вариантов программ подготовки: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 по специальности «Специальная психология»;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 по направлению «Педагогика» по образовательным программам подготовки бакалавра или магистра в области психологического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сопровождения образования лиц с ОВЗ;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г) по педагогическим и психологическим специальностям или направлениям подготовки психолога с обязательным прохождением профессиональной переподготовки в области специальной психологии.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или психологии лиц с расстройствами аутистического спектра, подтвержденные документом установленного образца.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Учитель-логопед </w:t>
      </w:r>
      <w:r w:rsidRPr="00411150">
        <w:rPr>
          <w:color w:val="auto"/>
          <w:sz w:val="24"/>
          <w:szCs w:val="24"/>
        </w:rPr>
        <w:t xml:space="preserve">должен иметь высшее профессиональное образование по одному из вариантов программ подготовки: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 по специальности: «Логопедия»;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любом варианте профессиональной подготовки учитель-логопед должен обязательно пройти переподготовку или курсы повышения квалификации в области  психологии лиц с расстройствами аутистического спектра, подтвержденные документом установленного образца.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Для работы с обучающимися с РАС необходим </w:t>
      </w:r>
      <w:r w:rsidRPr="00411150">
        <w:rPr>
          <w:i/>
          <w:color w:val="auto"/>
          <w:sz w:val="24"/>
          <w:szCs w:val="24"/>
        </w:rPr>
        <w:t>тьютор.</w:t>
      </w:r>
      <w:r w:rsidRPr="00411150">
        <w:rPr>
          <w:color w:val="auto"/>
          <w:sz w:val="24"/>
          <w:szCs w:val="24"/>
        </w:rPr>
        <w:t xml:space="preserve"> Уровень его образования должен быть не ниже степени/квалификации </w:t>
      </w:r>
      <w:r w:rsidRPr="00411150">
        <w:rPr>
          <w:i/>
          <w:color w:val="auto"/>
          <w:sz w:val="24"/>
          <w:szCs w:val="24"/>
        </w:rPr>
        <w:t>бакалавра:</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 по </w:t>
      </w:r>
      <w:r w:rsidRPr="00411150">
        <w:rPr>
          <w:color w:val="auto"/>
          <w:sz w:val="24"/>
          <w:szCs w:val="24"/>
        </w:rPr>
        <w:tab/>
        <w:t xml:space="preserve">направлению </w:t>
      </w:r>
      <w:r w:rsidRPr="00411150">
        <w:rPr>
          <w:color w:val="auto"/>
          <w:sz w:val="24"/>
          <w:szCs w:val="24"/>
        </w:rPr>
        <w:tab/>
        <w:t xml:space="preserve">«Специальное </w:t>
      </w:r>
      <w:r w:rsidRPr="00411150">
        <w:rPr>
          <w:color w:val="auto"/>
          <w:sz w:val="24"/>
          <w:szCs w:val="24"/>
        </w:rPr>
        <w:tab/>
        <w:t xml:space="preserve">(дефектологическое)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411150">
        <w:rPr>
          <w:i/>
          <w:color w:val="auto"/>
          <w:sz w:val="24"/>
          <w:szCs w:val="24"/>
        </w:rPr>
        <w:t>ассистент (помощник)</w:t>
      </w:r>
      <w:r w:rsidRPr="00411150">
        <w:rPr>
          <w:color w:val="auto"/>
          <w:sz w:val="24"/>
          <w:szCs w:val="24"/>
          <w:vertAlign w:val="superscript"/>
        </w:rPr>
        <w:footnoteReference w:id="12"/>
      </w:r>
      <w:r w:rsidRPr="00411150">
        <w:rPr>
          <w:b/>
          <w:color w:val="auto"/>
          <w:sz w:val="24"/>
          <w:szCs w:val="24"/>
        </w:rPr>
        <w:t xml:space="preserve">, </w:t>
      </w:r>
      <w:r w:rsidRPr="00411150">
        <w:rPr>
          <w:color w:val="auto"/>
          <w:sz w:val="24"/>
          <w:szCs w:val="24"/>
        </w:rPr>
        <w:t xml:space="preserve">имеющий образование не ниже общего среднего и прошедший соответствующую программу подготовки к работе с детьми.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Учитель физической культуры </w:t>
      </w:r>
      <w:r w:rsidRPr="00411150">
        <w:rPr>
          <w:color w:val="auto"/>
          <w:sz w:val="24"/>
          <w:szCs w:val="24"/>
        </w:rPr>
        <w:t xml:space="preserve">должен иметь высшее или среднее профессиональное образование по одному из вариантов программ подготовки: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а) высшее профессиональное образование в области физкультуры и спорта без предъявления требований к стажу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б)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 среднее профессиональное образование и стаж работы в области физкультуры и спорта не менее 2 лет.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Учитель технологии </w:t>
      </w:r>
      <w:r w:rsidRPr="00411150">
        <w:rPr>
          <w:color w:val="auto"/>
          <w:sz w:val="24"/>
          <w:szCs w:val="24"/>
        </w:rPr>
        <w:t>(</w:t>
      </w:r>
      <w:r w:rsidRPr="00411150">
        <w:rPr>
          <w:i/>
          <w:color w:val="auto"/>
          <w:sz w:val="24"/>
          <w:szCs w:val="24"/>
        </w:rPr>
        <w:t>труда</w:t>
      </w:r>
      <w:r w:rsidRPr="00411150">
        <w:rPr>
          <w:color w:val="auto"/>
          <w:sz w:val="24"/>
          <w:szCs w:val="24"/>
        </w:rPr>
        <w:t xml:space="preserve">) должен иметь высшее или среднее профессиональное образование по одному из видов профильного труда с обязательным прохождением переподготовки или курсов повышения квалификации в области олигофренопедагогики, подтвержденных документом установленного образца.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Учитель музыки (музыкальный руководитель) </w:t>
      </w:r>
      <w:r w:rsidRPr="00411150">
        <w:rPr>
          <w:color w:val="auto"/>
          <w:sz w:val="24"/>
          <w:szCs w:val="24"/>
        </w:rPr>
        <w:t xml:space="preserve">должен иметь высшее или среднее профессиональное образование по укрупненной группе специальностей «Образование и педагогика» (направление «Педагогическое образование», «Педагогика» или специальности (профили) в области музыкального образования) без предъявления требований к стажу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олигофренопедагогики, подтвержденные документом установленного образца.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Педагог дополнительного образования должен иметь </w:t>
      </w:r>
      <w:r w:rsidRPr="00411150">
        <w:rPr>
          <w:color w:val="auto"/>
          <w:sz w:val="24"/>
          <w:szCs w:val="24"/>
        </w:rPr>
        <w:t xml:space="preserve">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получении образования обучающимися с РАС по АООП совместно с другими обучающимися должны быть соблюдены следующие требования к уровню и направленности подготовки специалистов: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Педагогические работники − </w:t>
      </w:r>
      <w:r w:rsidRPr="00411150">
        <w:rPr>
          <w:i/>
          <w:color w:val="auto"/>
          <w:sz w:val="24"/>
          <w:szCs w:val="24"/>
        </w:rPr>
        <w:t>учитель-логопед</w:t>
      </w:r>
      <w:r w:rsidRPr="00411150">
        <w:rPr>
          <w:color w:val="auto"/>
          <w:sz w:val="24"/>
          <w:szCs w:val="24"/>
        </w:rPr>
        <w:t xml:space="preserve">, </w:t>
      </w:r>
      <w:r w:rsidRPr="00411150">
        <w:rPr>
          <w:i/>
          <w:color w:val="auto"/>
          <w:sz w:val="24"/>
          <w:szCs w:val="24"/>
        </w:rPr>
        <w:t xml:space="preserve">учитель музыки, учитель рисования, учитель физической культуры </w:t>
      </w:r>
      <w:r w:rsidRPr="00411150">
        <w:rPr>
          <w:color w:val="auto"/>
          <w:sz w:val="24"/>
          <w:szCs w:val="24"/>
        </w:rPr>
        <w:t>(</w:t>
      </w:r>
      <w:r w:rsidRPr="00411150">
        <w:rPr>
          <w:i/>
          <w:color w:val="auto"/>
          <w:sz w:val="24"/>
          <w:szCs w:val="24"/>
        </w:rPr>
        <w:t>адаптивной физической культуры</w:t>
      </w:r>
      <w:r w:rsidRPr="00411150">
        <w:rPr>
          <w:color w:val="auto"/>
          <w:sz w:val="24"/>
          <w:szCs w:val="24"/>
        </w:rPr>
        <w:t>)</w:t>
      </w:r>
      <w:r w:rsidRPr="00411150">
        <w:rPr>
          <w:i/>
          <w:color w:val="auto"/>
          <w:sz w:val="24"/>
          <w:szCs w:val="24"/>
        </w:rPr>
        <w:t>, учитель труда</w:t>
      </w:r>
      <w:r w:rsidRPr="00411150">
        <w:rPr>
          <w:color w:val="auto"/>
          <w:sz w:val="24"/>
          <w:szCs w:val="24"/>
        </w:rPr>
        <w:t>,</w:t>
      </w:r>
      <w:r w:rsidRPr="00411150">
        <w:rPr>
          <w:i/>
          <w:color w:val="auto"/>
          <w:sz w:val="24"/>
          <w:szCs w:val="24"/>
        </w:rPr>
        <w:t xml:space="preserve"> воспитатель, педагог-психолог, социальный педагог, тьютор, педагог дополнительного образования </w:t>
      </w:r>
      <w:r w:rsidRPr="00411150">
        <w:rPr>
          <w:color w:val="auto"/>
          <w:sz w:val="24"/>
          <w:szCs w:val="24"/>
        </w:rPr>
        <w:t xml:space="preserve">должны иметь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документ о повышении квалификации, установленного образца в области инклюзивного образования детей с расстройствами аутистического спектра.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Учитель-дефектолог </w:t>
      </w:r>
      <w:r w:rsidRPr="00411150">
        <w:rPr>
          <w:color w:val="auto"/>
          <w:sz w:val="24"/>
          <w:szCs w:val="24"/>
        </w:rPr>
        <w:t xml:space="preserve">должен иметь высшее профессиональное педагогическое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 детей с расстройствами аутистического спектра. </w:t>
      </w:r>
    </w:p>
    <w:p w:rsidR="00A64C4D" w:rsidRPr="00411150" w:rsidRDefault="009628F6" w:rsidP="00C51744">
      <w:pPr>
        <w:pStyle w:val="a3"/>
        <w:spacing w:line="276" w:lineRule="auto"/>
        <w:ind w:left="-709"/>
        <w:rPr>
          <w:color w:val="auto"/>
          <w:sz w:val="24"/>
          <w:szCs w:val="24"/>
        </w:rPr>
      </w:pPr>
      <w:r w:rsidRPr="00411150">
        <w:rPr>
          <w:i/>
          <w:color w:val="auto"/>
          <w:sz w:val="24"/>
          <w:szCs w:val="24"/>
        </w:rPr>
        <w:t>Тьютор</w:t>
      </w:r>
      <w:r w:rsidRPr="00411150">
        <w:rPr>
          <w:color w:val="auto"/>
          <w:sz w:val="24"/>
          <w:szCs w:val="24"/>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w:t>
      </w:r>
      <w:r w:rsidRPr="00411150">
        <w:rPr>
          <w:i/>
          <w:color w:val="auto"/>
          <w:sz w:val="24"/>
          <w:szCs w:val="24"/>
        </w:rPr>
        <w:t xml:space="preserve">Ассистент </w:t>
      </w:r>
      <w:r w:rsidRPr="00411150">
        <w:rPr>
          <w:color w:val="auto"/>
          <w:sz w:val="24"/>
          <w:szCs w:val="24"/>
        </w:rPr>
        <w:t>(</w:t>
      </w:r>
      <w:r w:rsidRPr="00411150">
        <w:rPr>
          <w:i/>
          <w:color w:val="auto"/>
          <w:sz w:val="24"/>
          <w:szCs w:val="24"/>
        </w:rPr>
        <w:t>помощник</w:t>
      </w:r>
      <w:r w:rsidRPr="00411150">
        <w:rPr>
          <w:color w:val="auto"/>
          <w:sz w:val="24"/>
          <w:szCs w:val="24"/>
        </w:rPr>
        <w:t>)</w:t>
      </w:r>
      <w:r w:rsidRPr="00411150">
        <w:rPr>
          <w:color w:val="auto"/>
          <w:sz w:val="24"/>
          <w:szCs w:val="24"/>
          <w:vertAlign w:val="superscript"/>
        </w:rPr>
        <w:footnoteReference w:id="13"/>
      </w:r>
      <w:r w:rsidRPr="00411150">
        <w:rPr>
          <w:color w:val="auto"/>
          <w:sz w:val="24"/>
          <w:szCs w:val="24"/>
        </w:rPr>
        <w:t xml:space="preserve"> должен иметь образование не ниже среднего общего и пройти соответствующую программу подготовки.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РАС для удовлетворения их особых образовательных потребностей. </w:t>
      </w:r>
    </w:p>
    <w:p w:rsidR="00A64C4D" w:rsidRPr="00411150" w:rsidRDefault="009628F6" w:rsidP="00C51744">
      <w:pPr>
        <w:pStyle w:val="a3"/>
        <w:spacing w:line="276" w:lineRule="auto"/>
        <w:ind w:left="-709"/>
        <w:rPr>
          <w:color w:val="auto"/>
          <w:sz w:val="24"/>
          <w:szCs w:val="24"/>
        </w:rPr>
      </w:pPr>
      <w:r w:rsidRPr="00411150">
        <w:rPr>
          <w:b/>
          <w:color w:val="auto"/>
          <w:sz w:val="24"/>
          <w:szCs w:val="24"/>
        </w:rPr>
        <w:t>Финансовые условия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Финансово-экономическое обеспечение</w:t>
      </w:r>
      <w:r w:rsidRPr="00411150">
        <w:rPr>
          <w:color w:val="auto"/>
          <w:sz w:val="24"/>
          <w:szCs w:val="24"/>
        </w:rPr>
        <w:t xml:space="preserve"> ― параметры соответствующих нормативов и механизмы их исполнения.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Финансовое обеспечение реализации основной общеобразовательной программы общего образования обучающихся с РАС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образования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Финансово-экономическое обеспечение</w:t>
      </w:r>
      <w:r w:rsidRPr="00411150">
        <w:rPr>
          <w:i/>
          <w:color w:val="auto"/>
          <w:sz w:val="24"/>
          <w:szCs w:val="24"/>
        </w:rPr>
        <w:t xml:space="preserve"> </w:t>
      </w:r>
      <w:r w:rsidRPr="00411150">
        <w:rPr>
          <w:color w:val="auto"/>
          <w:sz w:val="24"/>
          <w:szCs w:val="24"/>
        </w:rPr>
        <w:t xml:space="preserve">образования лиц с ОВЗ опирается на п.2 ст. 99 ФЗ «Об образовании в Российской Федерации».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Финансирование АООП для обучающихся с РАС должно осуществляться в соответствии с затратами на реализацию специальных (материальнотехнических и кадровых) условий.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Финансирование коррекционно-развивающей области должно осуществляться в объеме, предусмотренном действующим законодательством.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Финансовые </w:t>
      </w:r>
      <w:r w:rsidRPr="00411150">
        <w:rPr>
          <w:color w:val="auto"/>
          <w:sz w:val="24"/>
          <w:szCs w:val="24"/>
        </w:rPr>
        <w:tab/>
        <w:t xml:space="preserve">условия </w:t>
      </w:r>
      <w:r w:rsidRPr="00411150">
        <w:rPr>
          <w:color w:val="auto"/>
          <w:sz w:val="24"/>
          <w:szCs w:val="24"/>
        </w:rPr>
        <w:tab/>
        <w:t xml:space="preserve">реализации </w:t>
      </w:r>
      <w:r w:rsidRPr="00411150">
        <w:rPr>
          <w:color w:val="auto"/>
          <w:sz w:val="24"/>
          <w:szCs w:val="24"/>
        </w:rPr>
        <w:tab/>
        <w:t xml:space="preserve">основной </w:t>
      </w:r>
      <w:r w:rsidRPr="00411150">
        <w:rPr>
          <w:color w:val="auto"/>
          <w:sz w:val="24"/>
          <w:szCs w:val="24"/>
        </w:rPr>
        <w:tab/>
        <w:t xml:space="preserve">адаптированной общеобразовательной программы для обучающихся с РАС должны: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обеспечивать общеобразовательной организации возможность исполнения требований стандарта;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Структура расходов на образование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Образование ребенка на основе адаптированной общеобразовательной программы.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Сопровождение ребенка в период его нахождения в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Консультирование родителей и членов семей по вопросам образования ребенка.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Обеспечение необходимым учебным, информационно-техническим оборудованием и учебно-дидактическим материалом.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Определение нормативных затрат на оказание </w:t>
      </w:r>
      <w:r w:rsidRPr="00411150">
        <w:rPr>
          <w:b/>
          <w:color w:val="auto"/>
          <w:sz w:val="24"/>
          <w:szCs w:val="24"/>
        </w:rPr>
        <w:t xml:space="preserve"> </w:t>
      </w:r>
      <w:r w:rsidRPr="00411150">
        <w:rPr>
          <w:color w:val="auto"/>
          <w:sz w:val="24"/>
          <w:szCs w:val="24"/>
        </w:rPr>
        <w:t xml:space="preserve">государственной услуги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оказание i-той государственной услуги на соответствующий финансовый год определяются по формуле: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      З </w:t>
      </w:r>
      <w:r w:rsidRPr="00411150">
        <w:rPr>
          <w:i/>
          <w:color w:val="auto"/>
          <w:sz w:val="24"/>
          <w:szCs w:val="24"/>
        </w:rPr>
        <w:t xml:space="preserve">iгу </w:t>
      </w:r>
      <w:r w:rsidRPr="00411150">
        <w:rPr>
          <w:b/>
          <w:color w:val="auto"/>
          <w:sz w:val="24"/>
          <w:szCs w:val="24"/>
        </w:rPr>
        <w:t xml:space="preserve"> = </w:t>
      </w:r>
      <w:r w:rsidRPr="00411150">
        <w:rPr>
          <w:b/>
          <w:i/>
          <w:color w:val="auto"/>
          <w:sz w:val="24"/>
          <w:szCs w:val="24"/>
        </w:rPr>
        <w:t>НЗ</w:t>
      </w:r>
      <w:r w:rsidRPr="00411150">
        <w:rPr>
          <w:i/>
          <w:color w:val="auto"/>
          <w:sz w:val="24"/>
          <w:szCs w:val="24"/>
        </w:rPr>
        <w:t xml:space="preserve"> iочр </w:t>
      </w:r>
      <w:r w:rsidRPr="00411150">
        <w:rPr>
          <w:b/>
          <w:i/>
          <w:color w:val="auto"/>
          <w:sz w:val="24"/>
          <w:szCs w:val="24"/>
        </w:rPr>
        <w:t>*k</w:t>
      </w:r>
      <w:r w:rsidRPr="00411150">
        <w:rPr>
          <w:i/>
          <w:color w:val="auto"/>
          <w:sz w:val="24"/>
          <w:szCs w:val="24"/>
        </w:rPr>
        <w:t xml:space="preserve">i </w:t>
      </w:r>
      <w:r w:rsidRPr="00411150">
        <w:rPr>
          <w:b/>
          <w:color w:val="auto"/>
          <w:sz w:val="24"/>
          <w:szCs w:val="24"/>
        </w:rPr>
        <w:t xml:space="preserve">  </w:t>
      </w:r>
      <w:r w:rsidRPr="00411150">
        <w:rPr>
          <w:i/>
          <w:color w:val="auto"/>
          <w:sz w:val="24"/>
          <w:szCs w:val="24"/>
        </w:rPr>
        <w:t xml:space="preserve">, </w:t>
      </w:r>
      <w:r w:rsidRPr="00411150">
        <w:rPr>
          <w:color w:val="auto"/>
          <w:sz w:val="24"/>
          <w:szCs w:val="24"/>
        </w:rPr>
        <w:t>где</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i</w:t>
      </w:r>
      <w:r w:rsidRPr="00411150">
        <w:rPr>
          <w:b/>
          <w:color w:val="auto"/>
          <w:sz w:val="24"/>
          <w:szCs w:val="24"/>
        </w:rPr>
        <w:t xml:space="preserve"> - </w:t>
      </w:r>
      <w:r w:rsidRPr="00411150">
        <w:rPr>
          <w:color w:val="auto"/>
          <w:sz w:val="24"/>
          <w:szCs w:val="24"/>
        </w:rPr>
        <w:t xml:space="preserve">нормативные затраты на оказание i-той государственной услуги на З </w:t>
      </w:r>
      <w:r w:rsidRPr="00411150">
        <w:rPr>
          <w:i/>
          <w:color w:val="auto"/>
          <w:sz w:val="24"/>
          <w:szCs w:val="24"/>
        </w:rPr>
        <w:t xml:space="preserve">гу </w:t>
      </w:r>
      <w:r w:rsidRPr="00411150">
        <w:rPr>
          <w:color w:val="auto"/>
          <w:sz w:val="24"/>
          <w:szCs w:val="24"/>
        </w:rPr>
        <w:t xml:space="preserve">соответствующий финансовый год; </w:t>
      </w:r>
    </w:p>
    <w:p w:rsidR="00A64C4D" w:rsidRPr="00411150" w:rsidRDefault="009628F6" w:rsidP="00C51744">
      <w:pPr>
        <w:pStyle w:val="a3"/>
        <w:spacing w:line="276" w:lineRule="auto"/>
        <w:ind w:left="-709"/>
        <w:rPr>
          <w:color w:val="auto"/>
          <w:sz w:val="24"/>
          <w:szCs w:val="24"/>
        </w:rPr>
      </w:pPr>
      <w:r w:rsidRPr="00411150">
        <w:rPr>
          <w:color w:val="auto"/>
          <w:sz w:val="24"/>
          <w:szCs w:val="24"/>
        </w:rPr>
        <w:t>НЗ</w:t>
      </w:r>
      <w:r w:rsidRPr="00411150">
        <w:rPr>
          <w:color w:val="auto"/>
          <w:sz w:val="24"/>
          <w:szCs w:val="24"/>
          <w:vertAlign w:val="superscript"/>
        </w:rPr>
        <w:t xml:space="preserve"> i</w:t>
      </w:r>
      <w:r w:rsidRPr="00411150">
        <w:rPr>
          <w:color w:val="auto"/>
          <w:sz w:val="24"/>
          <w:szCs w:val="24"/>
          <w:vertAlign w:val="subscript"/>
        </w:rPr>
        <w:t>очр</w:t>
      </w:r>
      <w:r w:rsidRPr="00411150">
        <w:rPr>
          <w:i/>
          <w:color w:val="auto"/>
          <w:sz w:val="24"/>
          <w:szCs w:val="24"/>
          <w:vertAlign w:val="subscript"/>
        </w:rPr>
        <w:t xml:space="preserve"> </w:t>
      </w:r>
      <w:r w:rsidRPr="00411150">
        <w:rPr>
          <w:color w:val="auto"/>
          <w:sz w:val="24"/>
          <w:szCs w:val="24"/>
          <w:vertAlign w:val="superscript"/>
        </w:rPr>
        <w:t>_</w:t>
      </w:r>
      <w:r w:rsidRPr="00411150">
        <w:rPr>
          <w:color w:val="auto"/>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 </w:t>
      </w:r>
    </w:p>
    <w:p w:rsidR="00A64C4D" w:rsidRPr="00411150" w:rsidRDefault="009628F6" w:rsidP="00C51744">
      <w:pPr>
        <w:pStyle w:val="a3"/>
        <w:spacing w:line="276" w:lineRule="auto"/>
        <w:ind w:left="-709"/>
        <w:rPr>
          <w:color w:val="auto"/>
          <w:sz w:val="24"/>
          <w:szCs w:val="24"/>
        </w:rPr>
      </w:pPr>
      <w:r w:rsidRPr="00411150">
        <w:rPr>
          <w:i/>
          <w:color w:val="auto"/>
          <w:sz w:val="24"/>
          <w:szCs w:val="24"/>
        </w:rPr>
        <w:t>K</w:t>
      </w:r>
      <w:r w:rsidRPr="00411150">
        <w:rPr>
          <w:i/>
          <w:color w:val="auto"/>
          <w:sz w:val="24"/>
          <w:szCs w:val="24"/>
          <w:vertAlign w:val="subscript"/>
        </w:rPr>
        <w:t>i</w:t>
      </w:r>
      <w:r w:rsidRPr="00411150">
        <w:rPr>
          <w:i/>
          <w:color w:val="auto"/>
          <w:sz w:val="24"/>
          <w:szCs w:val="24"/>
        </w:rPr>
        <w:t xml:space="preserve"> </w:t>
      </w:r>
      <w:r w:rsidRPr="00411150">
        <w:rPr>
          <w:color w:val="auto"/>
          <w:sz w:val="24"/>
          <w:szCs w:val="24"/>
        </w:rPr>
        <w:t xml:space="preserve">- объем i-той государственной услуги в соответствии с государственным (муниципальным) заданием.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b/>
          <w:i/>
          <w:color w:val="auto"/>
          <w:sz w:val="24"/>
          <w:szCs w:val="24"/>
        </w:rPr>
        <w:t xml:space="preserve">                    </w:t>
      </w:r>
      <w:r w:rsidRPr="00411150">
        <w:rPr>
          <w:b/>
          <w:i/>
          <w:color w:val="auto"/>
          <w:sz w:val="24"/>
          <w:szCs w:val="24"/>
        </w:rPr>
        <w:tab/>
      </w:r>
      <w:r w:rsidRPr="00411150">
        <w:rPr>
          <w:i/>
          <w:color w:val="auto"/>
          <w:sz w:val="24"/>
          <w:szCs w:val="24"/>
        </w:rPr>
        <w:t xml:space="preserve"> i</w:t>
      </w:r>
      <w:r w:rsidRPr="00411150">
        <w:rPr>
          <w:i/>
          <w:color w:val="auto"/>
          <w:sz w:val="24"/>
          <w:szCs w:val="24"/>
        </w:rPr>
        <w:tab/>
      </w:r>
      <w:r w:rsidRPr="00411150">
        <w:rPr>
          <w:b/>
          <w:i/>
          <w:color w:val="auto"/>
          <w:sz w:val="24"/>
          <w:szCs w:val="24"/>
        </w:rPr>
        <w:t xml:space="preserve"> </w:t>
      </w:r>
      <w:r w:rsidRPr="00411150">
        <w:rPr>
          <w:b/>
          <w:i/>
          <w:color w:val="auto"/>
          <w:sz w:val="24"/>
          <w:szCs w:val="24"/>
        </w:rPr>
        <w:tab/>
        <w:t xml:space="preserve"> </w:t>
      </w:r>
      <w:r w:rsidRPr="00411150">
        <w:rPr>
          <w:b/>
          <w:i/>
          <w:color w:val="auto"/>
          <w:sz w:val="24"/>
          <w:szCs w:val="24"/>
        </w:rPr>
        <w:tab/>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НЗ </w:t>
      </w:r>
      <w:r w:rsidRPr="00411150">
        <w:rPr>
          <w:b/>
          <w:i/>
          <w:color w:val="auto"/>
          <w:sz w:val="24"/>
          <w:szCs w:val="24"/>
          <w:vertAlign w:val="subscript"/>
        </w:rPr>
        <w:t xml:space="preserve">очр= </w:t>
      </w:r>
      <w:r w:rsidRPr="00411150">
        <w:rPr>
          <w:i/>
          <w:color w:val="auto"/>
          <w:sz w:val="24"/>
          <w:szCs w:val="24"/>
        </w:rPr>
        <w:t>НЗ</w:t>
      </w:r>
      <w:r w:rsidRPr="00411150">
        <w:rPr>
          <w:b/>
          <w:i/>
          <w:color w:val="auto"/>
          <w:sz w:val="24"/>
          <w:szCs w:val="24"/>
        </w:rPr>
        <w:t xml:space="preserve"> </w:t>
      </w:r>
      <w:r w:rsidRPr="00411150">
        <w:rPr>
          <w:b/>
          <w:i/>
          <w:color w:val="auto"/>
          <w:sz w:val="24"/>
          <w:szCs w:val="24"/>
          <w:vertAlign w:val="subscript"/>
        </w:rPr>
        <w:t xml:space="preserve">гу+ </w:t>
      </w:r>
      <w:r w:rsidRPr="00411150">
        <w:rPr>
          <w:i/>
          <w:color w:val="auto"/>
          <w:sz w:val="24"/>
          <w:szCs w:val="24"/>
        </w:rPr>
        <w:t xml:space="preserve">НЗ </w:t>
      </w:r>
      <w:r w:rsidRPr="00411150">
        <w:rPr>
          <w:b/>
          <w:i/>
          <w:color w:val="auto"/>
          <w:sz w:val="24"/>
          <w:szCs w:val="24"/>
          <w:vertAlign w:val="subscript"/>
        </w:rPr>
        <w:t xml:space="preserve">он    </w:t>
      </w:r>
      <w:r w:rsidRPr="00411150">
        <w:rPr>
          <w:b/>
          <w:i/>
          <w:color w:val="auto"/>
          <w:sz w:val="24"/>
          <w:szCs w:val="24"/>
        </w:rPr>
        <w:t xml:space="preserve">, </w:t>
      </w:r>
      <w:r w:rsidRPr="00411150">
        <w:rPr>
          <w:b/>
          <w:color w:val="auto"/>
          <w:sz w:val="24"/>
          <w:szCs w:val="24"/>
          <w:vertAlign w:val="subscript"/>
        </w:rPr>
        <w:t>где</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НЗ</w:t>
      </w:r>
      <w:r w:rsidRPr="00411150">
        <w:rPr>
          <w:i/>
          <w:color w:val="auto"/>
          <w:sz w:val="24"/>
          <w:szCs w:val="24"/>
          <w:vertAlign w:val="superscript"/>
        </w:rPr>
        <w:t xml:space="preserve"> i</w:t>
      </w:r>
      <w:r w:rsidRPr="00411150">
        <w:rPr>
          <w:i/>
          <w:color w:val="auto"/>
          <w:sz w:val="24"/>
          <w:szCs w:val="24"/>
          <w:vertAlign w:val="subscript"/>
        </w:rPr>
        <w:t>очр -</w:t>
      </w:r>
      <w:r w:rsidRPr="00411150">
        <w:rPr>
          <w:color w:val="auto"/>
          <w:sz w:val="24"/>
          <w:szCs w:val="24"/>
        </w:rPr>
        <w:t xml:space="preserve"> нормативные затраты на оказание единицы i-той государственной услуги образовательной организации на соответствующий финансовый год;</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НЗ</w:t>
      </w:r>
      <w:r w:rsidRPr="00411150">
        <w:rPr>
          <w:color w:val="auto"/>
          <w:sz w:val="24"/>
          <w:szCs w:val="24"/>
          <w:vertAlign w:val="superscript"/>
        </w:rPr>
        <w:t xml:space="preserve"> </w:t>
      </w:r>
      <w:r w:rsidRPr="00411150">
        <w:rPr>
          <w:color w:val="auto"/>
          <w:sz w:val="24"/>
          <w:szCs w:val="24"/>
          <w:vertAlign w:val="subscript"/>
        </w:rPr>
        <w:t>гу</w:t>
      </w:r>
      <w:r w:rsidRPr="00411150">
        <w:rPr>
          <w:color w:val="auto"/>
          <w:sz w:val="24"/>
          <w:szCs w:val="24"/>
        </w:rPr>
        <w:t xml:space="preserve"> - нормативные затраты, непосредственно связанные с оказанием государственной услуги;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НЗ </w:t>
      </w:r>
      <w:r w:rsidRPr="00411150">
        <w:rPr>
          <w:color w:val="auto"/>
          <w:sz w:val="24"/>
          <w:szCs w:val="24"/>
          <w:vertAlign w:val="subscript"/>
        </w:rPr>
        <w:t>он</w:t>
      </w:r>
      <w:r w:rsidRPr="00411150">
        <w:rPr>
          <w:color w:val="auto"/>
          <w:sz w:val="24"/>
          <w:szCs w:val="24"/>
        </w:rPr>
        <w:t xml:space="preserve"> - нормативные затраты на общехозяйственные нужды.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непосредственно связанные с оказанием государственной услуги на соответствующий финансовый год, определяются по формуле: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НЗ</w:t>
      </w:r>
      <w:r w:rsidRPr="00411150">
        <w:rPr>
          <w:i/>
          <w:color w:val="auto"/>
          <w:sz w:val="24"/>
          <w:szCs w:val="24"/>
        </w:rPr>
        <w:t xml:space="preserve"> </w:t>
      </w:r>
      <w:r w:rsidRPr="00411150">
        <w:rPr>
          <w:b/>
          <w:color w:val="auto"/>
          <w:sz w:val="24"/>
          <w:szCs w:val="24"/>
          <w:vertAlign w:val="subscript"/>
        </w:rPr>
        <w:t>гу</w:t>
      </w:r>
      <w:r w:rsidRPr="00411150">
        <w:rPr>
          <w:color w:val="auto"/>
          <w:sz w:val="24"/>
          <w:szCs w:val="24"/>
        </w:rPr>
        <w:t xml:space="preserve"> </w:t>
      </w:r>
      <w:r w:rsidRPr="00411150">
        <w:rPr>
          <w:i/>
          <w:color w:val="auto"/>
          <w:sz w:val="24"/>
          <w:szCs w:val="24"/>
        </w:rPr>
        <w:t xml:space="preserve">= </w:t>
      </w:r>
      <w:r w:rsidRPr="00411150">
        <w:rPr>
          <w:b/>
          <w:i/>
          <w:color w:val="auto"/>
          <w:sz w:val="24"/>
          <w:szCs w:val="24"/>
        </w:rPr>
        <w:t>НЗo</w:t>
      </w:r>
      <w:r w:rsidRPr="00411150">
        <w:rPr>
          <w:b/>
          <w:i/>
          <w:color w:val="auto"/>
          <w:sz w:val="24"/>
          <w:szCs w:val="24"/>
          <w:vertAlign w:val="subscript"/>
        </w:rPr>
        <w:t>тгу +</w:t>
      </w:r>
      <w:r w:rsidRPr="00411150">
        <w:rPr>
          <w:b/>
          <w:i/>
          <w:color w:val="auto"/>
          <w:sz w:val="24"/>
          <w:szCs w:val="24"/>
        </w:rPr>
        <w:t xml:space="preserve"> </w:t>
      </w:r>
      <w:r w:rsidRPr="00411150">
        <w:rPr>
          <w:b/>
          <w:i/>
          <w:color w:val="auto"/>
          <w:sz w:val="24"/>
          <w:szCs w:val="24"/>
          <w:vertAlign w:val="superscript"/>
        </w:rPr>
        <w:t>НЗ</w:t>
      </w:r>
      <w:r w:rsidRPr="00411150">
        <w:rPr>
          <w:b/>
          <w:i/>
          <w:color w:val="auto"/>
          <w:sz w:val="24"/>
          <w:szCs w:val="24"/>
        </w:rPr>
        <w:t xml:space="preserve"> </w:t>
      </w:r>
      <w:r w:rsidRPr="00411150">
        <w:rPr>
          <w:b/>
          <w:i/>
          <w:color w:val="auto"/>
          <w:sz w:val="24"/>
          <w:szCs w:val="24"/>
          <w:vertAlign w:val="superscript"/>
        </w:rPr>
        <w:t>j</w:t>
      </w:r>
      <w:r w:rsidRPr="00411150">
        <w:rPr>
          <w:b/>
          <w:i/>
          <w:color w:val="auto"/>
          <w:sz w:val="24"/>
          <w:szCs w:val="24"/>
          <w:vertAlign w:val="subscript"/>
        </w:rPr>
        <w:t>м</w:t>
      </w:r>
      <w:r w:rsidRPr="00411150">
        <w:rPr>
          <w:b/>
          <w:i/>
          <w:color w:val="auto"/>
          <w:sz w:val="24"/>
          <w:szCs w:val="24"/>
        </w:rPr>
        <w:t xml:space="preserve">p +  </w:t>
      </w:r>
      <w:r w:rsidRPr="00411150">
        <w:rPr>
          <w:b/>
          <w:i/>
          <w:color w:val="auto"/>
          <w:sz w:val="24"/>
          <w:szCs w:val="24"/>
          <w:vertAlign w:val="superscript"/>
        </w:rPr>
        <w:t>НЗ</w:t>
      </w:r>
      <w:r w:rsidRPr="00411150">
        <w:rPr>
          <w:b/>
          <w:i/>
          <w:color w:val="auto"/>
          <w:sz w:val="24"/>
          <w:szCs w:val="24"/>
        </w:rPr>
        <w:t xml:space="preserve"> </w:t>
      </w:r>
      <w:r w:rsidRPr="00411150">
        <w:rPr>
          <w:b/>
          <w:i/>
          <w:color w:val="auto"/>
          <w:sz w:val="24"/>
          <w:szCs w:val="24"/>
          <w:vertAlign w:val="superscript"/>
        </w:rPr>
        <w:t>j</w:t>
      </w:r>
      <w:r w:rsidRPr="00411150">
        <w:rPr>
          <w:b/>
          <w:i/>
          <w:color w:val="auto"/>
          <w:sz w:val="24"/>
          <w:szCs w:val="24"/>
          <w:vertAlign w:val="subscript"/>
        </w:rPr>
        <w:t>пп</w:t>
      </w:r>
      <w:r w:rsidRPr="00411150">
        <w:rPr>
          <w:b/>
          <w:i/>
          <w:color w:val="auto"/>
          <w:sz w:val="24"/>
          <w:szCs w:val="24"/>
        </w:rPr>
        <w:t xml:space="preserve">     </w:t>
      </w:r>
      <w:r w:rsidRPr="00411150">
        <w:rPr>
          <w:i/>
          <w:color w:val="auto"/>
          <w:sz w:val="24"/>
          <w:szCs w:val="24"/>
        </w:rPr>
        <w:t xml:space="preserve">, </w:t>
      </w:r>
      <w:r w:rsidRPr="00411150">
        <w:rPr>
          <w:color w:val="auto"/>
          <w:sz w:val="24"/>
          <w:szCs w:val="24"/>
          <w:vertAlign w:val="subscript"/>
        </w:rPr>
        <w:t>где</w:t>
      </w:r>
      <w:r w:rsidRPr="00411150">
        <w:rPr>
          <w:color w:val="auto"/>
          <w:sz w:val="24"/>
          <w:szCs w:val="24"/>
        </w:rPr>
        <w:t xml:space="preserve">                            </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НЗ</w:t>
      </w:r>
      <w:r w:rsidRPr="00411150">
        <w:rPr>
          <w:color w:val="auto"/>
          <w:sz w:val="24"/>
          <w:szCs w:val="24"/>
          <w:vertAlign w:val="subscript"/>
        </w:rPr>
        <w:t xml:space="preserve">гу </w:t>
      </w:r>
      <w:r w:rsidRPr="00411150">
        <w:rPr>
          <w:color w:val="auto"/>
          <w:sz w:val="24"/>
          <w:szCs w:val="24"/>
        </w:rPr>
        <w:t xml:space="preserve">- нормативные затраты, непосредственно связанные с оказанием государственной услуги на соответствующий финансовый год; </w:t>
      </w:r>
    </w:p>
    <w:p w:rsidR="00A64C4D" w:rsidRPr="00411150" w:rsidRDefault="009628F6" w:rsidP="00C51744">
      <w:pPr>
        <w:pStyle w:val="a3"/>
        <w:spacing w:line="276" w:lineRule="auto"/>
        <w:ind w:left="-709"/>
        <w:rPr>
          <w:color w:val="auto"/>
          <w:sz w:val="24"/>
          <w:szCs w:val="24"/>
        </w:rPr>
      </w:pPr>
      <w:r w:rsidRPr="00411150">
        <w:rPr>
          <w:color w:val="auto"/>
          <w:sz w:val="24"/>
          <w:szCs w:val="24"/>
        </w:rPr>
        <w:t>НЗ</w:t>
      </w:r>
      <w:r w:rsidRPr="00411150">
        <w:rPr>
          <w:color w:val="auto"/>
          <w:sz w:val="24"/>
          <w:szCs w:val="24"/>
          <w:vertAlign w:val="subscript"/>
        </w:rPr>
        <w:t>omгy</w:t>
      </w:r>
      <w:r w:rsidRPr="00411150">
        <w:rPr>
          <w:i/>
          <w:color w:val="auto"/>
          <w:sz w:val="24"/>
          <w:szCs w:val="24"/>
          <w:vertAlign w:val="subscript"/>
        </w:rPr>
        <w:t xml:space="preserve">  </w:t>
      </w:r>
      <w:r w:rsidRPr="00411150">
        <w:rPr>
          <w:i/>
          <w:color w:val="auto"/>
          <w:sz w:val="24"/>
          <w:szCs w:val="24"/>
        </w:rPr>
        <w:t xml:space="preserve"> </w:t>
      </w:r>
      <w:r w:rsidRPr="00411150">
        <w:rPr>
          <w:color w:val="auto"/>
          <w:sz w:val="24"/>
          <w:szCs w:val="24"/>
        </w:rPr>
        <w:t>- нормативные затраты  на оплату труда и начисления на</w:t>
      </w:r>
      <w:r w:rsidRPr="00411150">
        <w:rPr>
          <w:i/>
          <w:color w:val="auto"/>
          <w:sz w:val="24"/>
          <w:szCs w:val="24"/>
        </w:rPr>
        <w:t xml:space="preserve"> </w:t>
      </w:r>
      <w:r w:rsidRPr="00411150">
        <w:rPr>
          <w:color w:val="auto"/>
          <w:sz w:val="24"/>
          <w:szCs w:val="24"/>
        </w:rPr>
        <w:t xml:space="preserve">выплаты по оплате труда персонала, принимающего непосредственное участие в оказании государственной услуги;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НЗ </w:t>
      </w:r>
      <w:r w:rsidRPr="00411150">
        <w:rPr>
          <w:color w:val="auto"/>
          <w:sz w:val="24"/>
          <w:szCs w:val="24"/>
          <w:vertAlign w:val="superscript"/>
        </w:rPr>
        <w:t>j</w:t>
      </w:r>
      <w:r w:rsidRPr="00411150">
        <w:rPr>
          <w:color w:val="auto"/>
          <w:sz w:val="24"/>
          <w:szCs w:val="24"/>
          <w:vertAlign w:val="subscript"/>
        </w:rPr>
        <w:t>мp</w:t>
      </w:r>
      <w:r w:rsidRPr="00411150">
        <w:rPr>
          <w:color w:val="auto"/>
          <w:sz w:val="24"/>
          <w:szCs w:val="24"/>
        </w:rPr>
        <w:t xml:space="preserve">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НЗ </w:t>
      </w:r>
      <w:r w:rsidRPr="00411150">
        <w:rPr>
          <w:color w:val="auto"/>
          <w:sz w:val="24"/>
          <w:szCs w:val="24"/>
          <w:vertAlign w:val="superscript"/>
        </w:rPr>
        <w:t>j</w:t>
      </w:r>
      <w:r w:rsidRPr="00411150">
        <w:rPr>
          <w:color w:val="auto"/>
          <w:sz w:val="24"/>
          <w:szCs w:val="24"/>
          <w:vertAlign w:val="subscript"/>
        </w:rPr>
        <w:t>пп</w:t>
      </w:r>
      <w:r w:rsidRPr="00411150">
        <w:rPr>
          <w:color w:val="auto"/>
          <w:sz w:val="24"/>
          <w:szCs w:val="24"/>
        </w:rPr>
        <w:t xml:space="preserve">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реализация АООП начального общего образования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может определяться по формуле: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НЗотгу = ЗП рег-1 * 12 * Ковз * К1 * К2  , где: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НЗ</w:t>
      </w:r>
      <w:r w:rsidRPr="00411150">
        <w:rPr>
          <w:b/>
          <w:i/>
          <w:color w:val="auto"/>
          <w:sz w:val="24"/>
          <w:szCs w:val="24"/>
          <w:vertAlign w:val="subscript"/>
        </w:rPr>
        <w:t xml:space="preserve">отгу </w:t>
      </w:r>
      <w:r w:rsidRPr="00411150">
        <w:rPr>
          <w:b/>
          <w:i/>
          <w:color w:val="auto"/>
          <w:sz w:val="24"/>
          <w:szCs w:val="24"/>
        </w:rPr>
        <w:t xml:space="preserve">- </w:t>
      </w:r>
      <w:r w:rsidRPr="00411150">
        <w:rPr>
          <w:color w:val="auto"/>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обучающимся с РАС;</w:t>
      </w:r>
      <w:r w:rsidRPr="00411150">
        <w:rPr>
          <w:i/>
          <w:color w:val="auto"/>
          <w:sz w:val="24"/>
          <w:szCs w:val="24"/>
        </w:rPr>
        <w:t xml:space="preserve"> </w:t>
      </w:r>
      <w:r w:rsidRPr="00411150">
        <w:rPr>
          <w:b/>
          <w:i/>
          <w:color w:val="auto"/>
          <w:sz w:val="24"/>
          <w:szCs w:val="24"/>
        </w:rPr>
        <w:t xml:space="preserve"> </w:t>
      </w:r>
      <w:r w:rsidRPr="00411150">
        <w:rPr>
          <w:b/>
          <w:i/>
          <w:color w:val="auto"/>
          <w:sz w:val="24"/>
          <w:szCs w:val="24"/>
        </w:rPr>
        <w:tab/>
      </w:r>
      <w:r w:rsidRPr="00411150">
        <w:rPr>
          <w:b/>
          <w:i/>
          <w:color w:val="auto"/>
          <w:sz w:val="24"/>
          <w:szCs w:val="24"/>
          <w:vertAlign w:val="superscript"/>
        </w:rPr>
        <w:t>рег</w:t>
      </w:r>
      <w:r w:rsidRPr="00411150">
        <w:rPr>
          <w:b/>
          <w:i/>
          <w:color w:val="auto"/>
          <w:sz w:val="24"/>
          <w:szCs w:val="24"/>
        </w:rPr>
        <w:t xml:space="preserve"> </w:t>
      </w:r>
      <w:r w:rsidRPr="00411150">
        <w:rPr>
          <w:b/>
          <w:i/>
          <w:color w:val="auto"/>
          <w:sz w:val="24"/>
          <w:szCs w:val="24"/>
        </w:rPr>
        <w:tab/>
      </w:r>
      <w:r w:rsidRPr="00411150">
        <w:rPr>
          <w:i/>
          <w:color w:val="auto"/>
          <w:sz w:val="24"/>
          <w:szCs w:val="24"/>
        </w:rPr>
        <w:t xml:space="preserve"> </w:t>
      </w:r>
      <w:r w:rsidRPr="00411150">
        <w:rPr>
          <w:i/>
          <w:color w:val="auto"/>
          <w:sz w:val="24"/>
          <w:szCs w:val="24"/>
        </w:rPr>
        <w:tab/>
        <w:t xml:space="preserve">– </w:t>
      </w:r>
      <w:r w:rsidRPr="00411150">
        <w:rPr>
          <w:i/>
          <w:color w:val="auto"/>
          <w:sz w:val="24"/>
          <w:szCs w:val="24"/>
        </w:rPr>
        <w:tab/>
      </w:r>
      <w:r w:rsidRPr="00411150">
        <w:rPr>
          <w:color w:val="auto"/>
          <w:sz w:val="24"/>
          <w:szCs w:val="24"/>
        </w:rPr>
        <w:t xml:space="preserve">среднемесячная </w:t>
      </w:r>
      <w:r w:rsidRPr="00411150">
        <w:rPr>
          <w:color w:val="auto"/>
          <w:sz w:val="24"/>
          <w:szCs w:val="24"/>
        </w:rPr>
        <w:tab/>
        <w:t xml:space="preserve">заработная </w:t>
      </w:r>
      <w:r w:rsidRPr="00411150">
        <w:rPr>
          <w:color w:val="auto"/>
          <w:sz w:val="24"/>
          <w:szCs w:val="24"/>
        </w:rPr>
        <w:tab/>
        <w:t xml:space="preserve">плата </w:t>
      </w:r>
      <w:r w:rsidRPr="00411150">
        <w:rPr>
          <w:color w:val="auto"/>
          <w:sz w:val="24"/>
          <w:szCs w:val="24"/>
        </w:rPr>
        <w:tab/>
        <w:t xml:space="preserve">в </w:t>
      </w:r>
      <w:r w:rsidRPr="00411150">
        <w:rPr>
          <w:color w:val="auto"/>
          <w:sz w:val="24"/>
          <w:szCs w:val="24"/>
        </w:rPr>
        <w:tab/>
        <w:t xml:space="preserve">экономике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b/>
          <w:i/>
          <w:color w:val="auto"/>
          <w:sz w:val="24"/>
          <w:szCs w:val="24"/>
        </w:rPr>
        <w:t>ЗП</w:t>
      </w:r>
      <w:r w:rsidRPr="00411150">
        <w:rPr>
          <w:b/>
          <w:i/>
          <w:color w:val="auto"/>
          <w:sz w:val="24"/>
          <w:szCs w:val="24"/>
        </w:rPr>
        <w:tab/>
      </w:r>
      <w:r w:rsidRPr="00411150">
        <w:rPr>
          <w:b/>
          <w:i/>
          <w:color w:val="auto"/>
          <w:sz w:val="24"/>
          <w:szCs w:val="24"/>
          <w:vertAlign w:val="subscript"/>
        </w:rPr>
        <w:t>-1</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соответствующего региона в предшествующем году, руб./мес.; </w:t>
      </w:r>
    </w:p>
    <w:p w:rsidR="00A64C4D" w:rsidRPr="00411150" w:rsidRDefault="009628F6" w:rsidP="00C51744">
      <w:pPr>
        <w:pStyle w:val="a3"/>
        <w:spacing w:line="276" w:lineRule="auto"/>
        <w:ind w:left="-709"/>
        <w:rPr>
          <w:color w:val="auto"/>
          <w:sz w:val="24"/>
          <w:szCs w:val="24"/>
        </w:rPr>
      </w:pPr>
      <w:r w:rsidRPr="00411150">
        <w:rPr>
          <w:i/>
          <w:color w:val="auto"/>
          <w:sz w:val="24"/>
          <w:szCs w:val="24"/>
        </w:rPr>
        <w:t xml:space="preserve">12 – </w:t>
      </w:r>
      <w:r w:rsidRPr="00411150">
        <w:rPr>
          <w:color w:val="auto"/>
          <w:sz w:val="24"/>
          <w:szCs w:val="24"/>
        </w:rPr>
        <w:t xml:space="preserve">количество месяцев в году; </w:t>
      </w:r>
    </w:p>
    <w:p w:rsidR="00A64C4D" w:rsidRPr="00411150" w:rsidRDefault="009628F6" w:rsidP="00C51744">
      <w:pPr>
        <w:pStyle w:val="a3"/>
        <w:spacing w:line="276" w:lineRule="auto"/>
        <w:ind w:left="-709"/>
        <w:rPr>
          <w:color w:val="auto"/>
          <w:sz w:val="24"/>
          <w:szCs w:val="24"/>
        </w:rPr>
      </w:pPr>
      <w:r w:rsidRPr="00411150">
        <w:rPr>
          <w:i/>
          <w:color w:val="auto"/>
          <w:sz w:val="24"/>
          <w:szCs w:val="24"/>
        </w:rPr>
        <w:t>K</w:t>
      </w:r>
      <w:r w:rsidRPr="00411150">
        <w:rPr>
          <w:i/>
          <w:color w:val="auto"/>
          <w:sz w:val="24"/>
          <w:szCs w:val="24"/>
          <w:vertAlign w:val="superscript"/>
        </w:rPr>
        <w:t>ОВЗ</w:t>
      </w:r>
      <w:r w:rsidRPr="00411150">
        <w:rPr>
          <w:i/>
          <w:color w:val="auto"/>
          <w:sz w:val="24"/>
          <w:szCs w:val="24"/>
        </w:rPr>
        <w:t xml:space="preserve"> – </w:t>
      </w:r>
      <w:r w:rsidRPr="00411150">
        <w:rPr>
          <w:color w:val="auto"/>
          <w:sz w:val="24"/>
          <w:szCs w:val="24"/>
        </w:rPr>
        <w:t xml:space="preserve">коэффициент, учитывающий специфику образовательной программы или категорию обучающихся (при их наличии); </w:t>
      </w:r>
    </w:p>
    <w:p w:rsidR="00A64C4D" w:rsidRPr="00411150" w:rsidRDefault="009628F6" w:rsidP="00C51744">
      <w:pPr>
        <w:pStyle w:val="a3"/>
        <w:spacing w:line="276" w:lineRule="auto"/>
        <w:ind w:left="-709"/>
        <w:rPr>
          <w:color w:val="auto"/>
          <w:sz w:val="24"/>
          <w:szCs w:val="24"/>
        </w:rPr>
      </w:pPr>
      <w:r w:rsidRPr="00411150">
        <w:rPr>
          <w:i/>
          <w:color w:val="auto"/>
          <w:sz w:val="24"/>
          <w:szCs w:val="24"/>
        </w:rPr>
        <w:t>K</w:t>
      </w:r>
      <w:r w:rsidRPr="00411150">
        <w:rPr>
          <w:i/>
          <w:color w:val="auto"/>
          <w:sz w:val="24"/>
          <w:szCs w:val="24"/>
          <w:vertAlign w:val="superscript"/>
        </w:rPr>
        <w:t>1</w:t>
      </w:r>
      <w:r w:rsidRPr="00411150">
        <w:rPr>
          <w:i/>
          <w:color w:val="auto"/>
          <w:sz w:val="24"/>
          <w:szCs w:val="24"/>
        </w:rPr>
        <w:t xml:space="preserve"> – </w:t>
      </w:r>
      <w:r w:rsidRPr="00411150">
        <w:rPr>
          <w:color w:val="auto"/>
          <w:sz w:val="24"/>
          <w:szCs w:val="24"/>
        </w:rPr>
        <w:t>коэффициент страховых взносов на выплаты по оплате труда. Значение коэффициента – 1,302;</w:t>
      </w:r>
      <w:r w:rsidRPr="00411150">
        <w:rPr>
          <w: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K</w:t>
      </w:r>
      <w:r w:rsidRPr="00411150">
        <w:rPr>
          <w:i/>
          <w:color w:val="auto"/>
          <w:sz w:val="24"/>
          <w:szCs w:val="24"/>
          <w:vertAlign w:val="superscript"/>
        </w:rPr>
        <w:t>2</w:t>
      </w:r>
      <w:r w:rsidRPr="00411150">
        <w:rPr>
          <w:i/>
          <w:color w:val="auto"/>
          <w:sz w:val="24"/>
          <w:szCs w:val="24"/>
        </w:rPr>
        <w:t xml:space="preserve"> – </w:t>
      </w:r>
      <w:r w:rsidRPr="00411150">
        <w:rPr>
          <w:color w:val="auto"/>
          <w:sz w:val="24"/>
          <w:szCs w:val="24"/>
        </w:rPr>
        <w:t xml:space="preserve">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w:t>
      </w:r>
      <w:r w:rsidRPr="00411150">
        <w:rPr>
          <w:color w:val="auto"/>
          <w:sz w:val="24"/>
          <w:szCs w:val="24"/>
        </w:rPr>
        <w:lastRenderedPageBreak/>
        <w:t xml:space="preserve">i-той государственной услуги,  и к нормативным затратам на содержание имущества. Нормативные затраты на общехозяйственные нужды определяются по формуле: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НЗон= НЗ jотпп + НЗком + НЗ j пк + НЗ jни + НЗди + НЗвс + НЗ jтр + НЗ jпр</w:t>
      </w:r>
      <w:r w:rsidRPr="00411150">
        <w:rPr>
          <w:color w:val="auto"/>
          <w:sz w:val="24"/>
          <w:szCs w:val="24"/>
        </w:rPr>
        <w:t xml:space="preserve"> , где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НЗ </w:t>
      </w:r>
      <w:r w:rsidRPr="00411150">
        <w:rPr>
          <w:b/>
          <w:i/>
          <w:color w:val="auto"/>
          <w:sz w:val="24"/>
          <w:szCs w:val="24"/>
          <w:vertAlign w:val="superscript"/>
        </w:rPr>
        <w:t>j</w:t>
      </w:r>
      <w:r w:rsidRPr="00411150">
        <w:rPr>
          <w:b/>
          <w:i/>
          <w:color w:val="auto"/>
          <w:sz w:val="24"/>
          <w:szCs w:val="24"/>
          <w:vertAlign w:val="subscript"/>
        </w:rPr>
        <w:t>отпп</w:t>
      </w:r>
      <w:r w:rsidRPr="00411150">
        <w:rPr>
          <w:color w:val="auto"/>
          <w:sz w:val="24"/>
          <w:szCs w:val="24"/>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j </w:t>
      </w:r>
      <w:r w:rsidRPr="00411150">
        <w:rPr>
          <w:b/>
          <w:i/>
          <w:color w:val="auto"/>
          <w:sz w:val="24"/>
          <w:szCs w:val="24"/>
          <w:vertAlign w:val="subscript"/>
        </w:rPr>
        <w:t xml:space="preserve">пк </w:t>
      </w:r>
      <w:r w:rsidRPr="00411150">
        <w:rPr>
          <w:color w:val="auto"/>
          <w:sz w:val="24"/>
          <w:szCs w:val="24"/>
        </w:rPr>
        <w:t xml:space="preserve">– нормативные затраты  на повышение квалификации и (или) </w:t>
      </w:r>
      <w:r w:rsidRPr="00411150">
        <w:rPr>
          <w:b/>
          <w:i/>
          <w:color w:val="auto"/>
          <w:sz w:val="24"/>
          <w:szCs w:val="24"/>
        </w:rPr>
        <w:t xml:space="preserve">НЗ </w:t>
      </w:r>
      <w:r w:rsidRPr="00411150">
        <w:rPr>
          <w:color w:val="auto"/>
          <w:sz w:val="24"/>
          <w:szCs w:val="24"/>
        </w:rPr>
        <w:t xml:space="preserve">профессиональную переподготовку работников учреждения (в соответствии с кадровыми  условиями с учетом специфики обучающихся по АООП типа j);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НЗ</w:t>
      </w:r>
      <w:r w:rsidRPr="00411150">
        <w:rPr>
          <w:b/>
          <w:i/>
          <w:color w:val="auto"/>
          <w:sz w:val="24"/>
          <w:szCs w:val="24"/>
          <w:vertAlign w:val="subscript"/>
        </w:rPr>
        <w:t>ком</w:t>
      </w:r>
      <w:r w:rsidRPr="00411150">
        <w:rPr>
          <w:color w:val="auto"/>
          <w:sz w:val="24"/>
          <w:szCs w:val="24"/>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 xml:space="preserve">НЗ </w:t>
      </w:r>
      <w:r w:rsidRPr="00411150">
        <w:rPr>
          <w:b/>
          <w:i/>
          <w:color w:val="auto"/>
          <w:sz w:val="24"/>
          <w:szCs w:val="24"/>
          <w:vertAlign w:val="superscript"/>
        </w:rPr>
        <w:t>j</w:t>
      </w:r>
      <w:r w:rsidRPr="00411150">
        <w:rPr>
          <w:b/>
          <w:i/>
          <w:color w:val="auto"/>
          <w:sz w:val="24"/>
          <w:szCs w:val="24"/>
          <w:vertAlign w:val="subscript"/>
        </w:rPr>
        <w:t>ни</w:t>
      </w:r>
      <w:r w:rsidRPr="00411150">
        <w:rPr>
          <w:color w:val="auto"/>
          <w:sz w:val="24"/>
          <w:szCs w:val="24"/>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НЗ</w:t>
      </w:r>
      <w:r w:rsidRPr="00411150">
        <w:rPr>
          <w:b/>
          <w:i/>
          <w:color w:val="auto"/>
          <w:sz w:val="24"/>
          <w:szCs w:val="24"/>
          <w:vertAlign w:val="subscript"/>
        </w:rPr>
        <w:t xml:space="preserve">ди </w:t>
      </w:r>
      <w:r w:rsidRPr="00411150">
        <w:rPr>
          <w:color w:val="auto"/>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 </w:t>
      </w:r>
    </w:p>
    <w:p w:rsidR="00A64C4D" w:rsidRPr="00411150" w:rsidRDefault="009628F6" w:rsidP="00C51744">
      <w:pPr>
        <w:pStyle w:val="a3"/>
        <w:spacing w:line="276" w:lineRule="auto"/>
        <w:ind w:left="-709"/>
        <w:rPr>
          <w:color w:val="auto"/>
          <w:sz w:val="24"/>
          <w:szCs w:val="24"/>
        </w:rPr>
      </w:pPr>
      <w:r w:rsidRPr="00411150">
        <w:rPr>
          <w:b/>
          <w:i/>
          <w:color w:val="auto"/>
          <w:sz w:val="24"/>
          <w:szCs w:val="24"/>
        </w:rPr>
        <w:t>НЗ</w:t>
      </w:r>
      <w:r w:rsidRPr="00411150">
        <w:rPr>
          <w:b/>
          <w:i/>
          <w:color w:val="auto"/>
          <w:sz w:val="24"/>
          <w:szCs w:val="24"/>
          <w:vertAlign w:val="subscript"/>
        </w:rPr>
        <w:t>вс</w:t>
      </w:r>
      <w:r w:rsidRPr="00411150">
        <w:rPr>
          <w:color w:val="auto"/>
          <w:sz w:val="24"/>
          <w:szCs w:val="24"/>
        </w:rPr>
        <w:t xml:space="preserve"> - нормативные затраты на приобретение услуг связи; </w:t>
      </w:r>
    </w:p>
    <w:p w:rsidR="00A64C4D" w:rsidRPr="00411150" w:rsidRDefault="007362DC" w:rsidP="007362DC">
      <w:pPr>
        <w:pStyle w:val="a3"/>
        <w:spacing w:line="276" w:lineRule="auto"/>
        <w:ind w:left="-709" w:firstLine="0"/>
        <w:rPr>
          <w:color w:val="auto"/>
          <w:sz w:val="24"/>
          <w:szCs w:val="24"/>
        </w:rPr>
      </w:pPr>
      <w:r>
        <w:rPr>
          <w:b/>
          <w:i/>
          <w:color w:val="auto"/>
          <w:sz w:val="24"/>
          <w:szCs w:val="24"/>
        </w:rPr>
        <w:t xml:space="preserve">           </w:t>
      </w:r>
      <w:r w:rsidR="009628F6" w:rsidRPr="00411150">
        <w:rPr>
          <w:b/>
          <w:i/>
          <w:color w:val="auto"/>
          <w:sz w:val="24"/>
          <w:szCs w:val="24"/>
        </w:rPr>
        <w:t xml:space="preserve">НЗ </w:t>
      </w:r>
      <w:r w:rsidR="009628F6" w:rsidRPr="00411150">
        <w:rPr>
          <w:b/>
          <w:i/>
          <w:color w:val="auto"/>
          <w:sz w:val="24"/>
          <w:szCs w:val="24"/>
          <w:vertAlign w:val="superscript"/>
        </w:rPr>
        <w:t>j</w:t>
      </w:r>
      <w:r w:rsidR="009628F6" w:rsidRPr="00411150">
        <w:rPr>
          <w:b/>
          <w:i/>
          <w:color w:val="auto"/>
          <w:sz w:val="24"/>
          <w:szCs w:val="24"/>
          <w:vertAlign w:val="subscript"/>
        </w:rPr>
        <w:t xml:space="preserve">тр </w:t>
      </w:r>
      <w:r w:rsidR="009628F6" w:rsidRPr="00411150">
        <w:rPr>
          <w:color w:val="auto"/>
          <w:sz w:val="24"/>
          <w:szCs w:val="24"/>
        </w:rPr>
        <w:t xml:space="preserve">-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 </w:t>
      </w:r>
    </w:p>
    <w:p w:rsidR="00A64C4D" w:rsidRPr="00411150" w:rsidRDefault="007362DC" w:rsidP="007362DC">
      <w:pPr>
        <w:pStyle w:val="a3"/>
        <w:spacing w:line="276" w:lineRule="auto"/>
        <w:ind w:left="-709" w:firstLine="0"/>
        <w:rPr>
          <w:color w:val="auto"/>
          <w:sz w:val="24"/>
          <w:szCs w:val="24"/>
        </w:rPr>
      </w:pPr>
      <w:r>
        <w:rPr>
          <w:b/>
          <w:i/>
          <w:color w:val="auto"/>
          <w:sz w:val="24"/>
          <w:szCs w:val="24"/>
        </w:rPr>
        <w:t xml:space="preserve">          </w:t>
      </w:r>
      <w:r w:rsidR="009628F6" w:rsidRPr="00411150">
        <w:rPr>
          <w:b/>
          <w:i/>
          <w:color w:val="auto"/>
          <w:sz w:val="24"/>
          <w:szCs w:val="24"/>
        </w:rPr>
        <w:t xml:space="preserve">НЗ </w:t>
      </w:r>
      <w:r w:rsidR="009628F6" w:rsidRPr="00411150">
        <w:rPr>
          <w:b/>
          <w:i/>
          <w:color w:val="auto"/>
          <w:sz w:val="24"/>
          <w:szCs w:val="24"/>
          <w:vertAlign w:val="superscript"/>
        </w:rPr>
        <w:t>j</w:t>
      </w:r>
      <w:r w:rsidR="009628F6" w:rsidRPr="00411150">
        <w:rPr>
          <w:b/>
          <w:i/>
          <w:color w:val="auto"/>
          <w:sz w:val="24"/>
          <w:szCs w:val="24"/>
          <w:vertAlign w:val="subscript"/>
        </w:rPr>
        <w:t>пр</w:t>
      </w:r>
      <w:r w:rsidR="009628F6" w:rsidRPr="00411150">
        <w:rPr>
          <w:color w:val="auto"/>
          <w:sz w:val="24"/>
          <w:szCs w:val="24"/>
        </w:rPr>
        <w:t xml:space="preserve">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горячее водоснабжение;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потребление электрической энергии (учитываются в размере 90 процентов от общего объема затрат потребления электрической энергии);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содержание недвижимого имущества включают в себя: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эксплуатацию системы охранной сигнализации и противопожарной безопасности;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аренду недвижимого имущества;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проведение текущего ремонта объектов недвижимого имущества;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содержание прилегающих территорий в соответствии с утвержденными санитарными правилами и нормами;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прочие нормативные затраты на содержание недвижимого имущества.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r w:rsidRPr="00411150">
        <w:rPr>
          <w:rFonts w:ascii="Calibri" w:eastAsia="Calibri" w:hAnsi="Calibri" w:cs="Calibr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b/>
          <w:color w:val="auto"/>
          <w:sz w:val="24"/>
          <w:szCs w:val="24"/>
        </w:rPr>
        <w:t xml:space="preserve"> Материально-технические условия</w:t>
      </w:r>
      <w:r w:rsidRPr="00411150">
        <w:rPr>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i/>
          <w:color w:val="auto"/>
          <w:sz w:val="24"/>
          <w:szCs w:val="24"/>
        </w:rPr>
        <w:t>Материально-техническое обеспечение</w:t>
      </w:r>
      <w:r w:rsidRPr="00411150">
        <w:rPr>
          <w:color w:val="auto"/>
          <w:sz w:val="24"/>
          <w:szCs w:val="24"/>
        </w:rPr>
        <w:t xml:space="preserve"> ― общие характеристики инфраструктуры общего и специального образования, включая параметры информационно общеобразовательной среды. Материально-техническое обеспечение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 организации пространства; временного режима обучения; техническим средствам обучения; 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РАС и позволяющих реализовывать выбранный вариант стандарта.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Пространство (прежде всего здание и прилегающая территория), в котором осуществляется образование обучающихся с РАС, должна соответствовать общим требованиям, предъявляемым к образовательным организациям, в частности: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к </w:t>
      </w:r>
      <w:r w:rsidRPr="00411150">
        <w:rPr>
          <w:color w:val="auto"/>
          <w:sz w:val="24"/>
          <w:szCs w:val="24"/>
        </w:rPr>
        <w:tab/>
        <w:t xml:space="preserve">соблюдению </w:t>
      </w:r>
      <w:r w:rsidRPr="00411150">
        <w:rPr>
          <w:color w:val="auto"/>
          <w:sz w:val="24"/>
          <w:szCs w:val="24"/>
        </w:rPr>
        <w:tab/>
        <w:t xml:space="preserve">санитарно-гигиенических </w:t>
      </w:r>
      <w:r w:rsidRPr="00411150">
        <w:rPr>
          <w:color w:val="auto"/>
          <w:sz w:val="24"/>
          <w:szCs w:val="24"/>
        </w:rPr>
        <w:tab/>
        <w:t xml:space="preserve">норм </w:t>
      </w:r>
      <w:r w:rsidRPr="00411150">
        <w:rPr>
          <w:color w:val="auto"/>
          <w:sz w:val="24"/>
          <w:szCs w:val="24"/>
        </w:rPr>
        <w:tab/>
        <w:t xml:space="preserve">образовательного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процесса; к обеспечению санитарно-бытовых и социально-бытовых условий; к соблюдению пожарной и электробезопасности; к соблюдению требований охраны труда;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 соблюдению своевременных сроков и необходимых объемов текущего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 капитального ремонта и др.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Материально-техническая </w:t>
      </w:r>
      <w:r w:rsidRPr="00411150">
        <w:rPr>
          <w:color w:val="auto"/>
          <w:sz w:val="24"/>
          <w:szCs w:val="24"/>
        </w:rPr>
        <w:tab/>
        <w:t xml:space="preserve">база </w:t>
      </w:r>
      <w:r w:rsidRPr="00411150">
        <w:rPr>
          <w:color w:val="auto"/>
          <w:sz w:val="24"/>
          <w:szCs w:val="24"/>
        </w:rPr>
        <w:tab/>
        <w:t xml:space="preserve">реализации </w:t>
      </w:r>
      <w:r w:rsidRPr="00411150">
        <w:rPr>
          <w:color w:val="auto"/>
          <w:sz w:val="24"/>
          <w:szCs w:val="24"/>
        </w:rPr>
        <w:tab/>
        <w:t xml:space="preserve">адаптированной общеобразовательной программы для обучающихся с РАС должна соответствовать действующим санитарным и противопожарным нормам, нормам охраны труда работников образовательных организаций, предъявляемым к: участку (территории) и зданию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помещениям библиотек, актовому и физкультурному залу, залу для </w:t>
      </w:r>
    </w:p>
    <w:p w:rsidR="00A64C4D" w:rsidRPr="00411150" w:rsidRDefault="009628F6" w:rsidP="00C51744">
      <w:pPr>
        <w:pStyle w:val="a3"/>
        <w:spacing w:line="276" w:lineRule="auto"/>
        <w:ind w:left="-709"/>
        <w:rPr>
          <w:color w:val="auto"/>
          <w:sz w:val="24"/>
          <w:szCs w:val="24"/>
        </w:rPr>
      </w:pPr>
      <w:r w:rsidRPr="00411150">
        <w:rPr>
          <w:color w:val="auto"/>
          <w:sz w:val="24"/>
          <w:szCs w:val="24"/>
        </w:rPr>
        <w:t>проведения занятий по ритмике (лечебной физкультуре); помещениям для осуществления образовательного и коррекционно</w:t>
      </w:r>
      <w:r w:rsidR="00102270">
        <w:rPr>
          <w:color w:val="auto"/>
          <w:sz w:val="24"/>
          <w:szCs w:val="24"/>
        </w:rPr>
        <w:t>-</w:t>
      </w:r>
      <w:r w:rsidRPr="00411150">
        <w:rPr>
          <w:color w:val="auto"/>
          <w:sz w:val="24"/>
          <w:szCs w:val="24"/>
        </w:rPr>
        <w:t xml:space="preserve">развивающего процессов: классам, кабинетам учителя-логопеда, учителя-дефектолога, педагога-психолога и др. специалистов, структура которых должна обеспечивать возможность для организации разных форм урочной и внеурочной деятельности; кабинетам медицинского назначения;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помещениям для питания обучающихся, а также для хран</w:t>
      </w:r>
      <w:r w:rsidR="00102270">
        <w:rPr>
          <w:color w:val="auto"/>
          <w:sz w:val="24"/>
          <w:szCs w:val="24"/>
        </w:rPr>
        <w:t>ения и пригото</w:t>
      </w:r>
      <w:r w:rsidRPr="00411150">
        <w:rPr>
          <w:color w:val="auto"/>
          <w:sz w:val="24"/>
          <w:szCs w:val="24"/>
        </w:rPr>
        <w:t xml:space="preserve">вления пищи, обеспечивающим возможность организации качественного горячего питания; туалетам, душевым, коридорам и другим помещениям.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Учет особых образовательных потребностей обучающихся по данному варианту АООП НОО обусловливает необходимость использования специальных учебников, соответствующих уровню их интеллектуального развития.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Особые образовательные потребности обучающихся с РАС обусловливают необходимость специального подбора учебного и дидактического материала (в младших классах преимущественное использование натуральной и иллюстративной наглядности).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Материально-техническое обеспечение учебного предмета «</w:t>
      </w:r>
      <w:r w:rsidRPr="00411150">
        <w:rPr>
          <w:color w:val="auto"/>
          <w:sz w:val="24"/>
          <w:szCs w:val="24"/>
          <w:u w:val="single" w:color="000000"/>
        </w:rPr>
        <w:t>Русский</w:t>
      </w:r>
      <w:r w:rsidRPr="00411150">
        <w:rPr>
          <w:color w:val="auto"/>
          <w:sz w:val="24"/>
          <w:szCs w:val="24"/>
        </w:rPr>
        <w:t xml:space="preserve"> </w:t>
      </w:r>
      <w:r w:rsidRPr="00411150">
        <w:rPr>
          <w:color w:val="auto"/>
          <w:sz w:val="24"/>
          <w:szCs w:val="24"/>
          <w:u w:val="single" w:color="000000"/>
        </w:rPr>
        <w:t>язык</w:t>
      </w:r>
      <w:r w:rsidRPr="00411150">
        <w:rPr>
          <w:color w:val="auto"/>
          <w:sz w:val="24"/>
          <w:szCs w:val="24"/>
        </w:rPr>
        <w:t xml:space="preserve">»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учебники; Букварь; прописи; рабочие тетради на печатной основе;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программно-методическое обеспечение: методические рекомендации для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учителя по отдельным разделам учебного предмета; 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учебно-практическое оборудование:  комплекты для обучения грамоте  (наборное полотно, разрезная азбука (общеклассная и индивидуальная, образцы начертания рукописных букв);  опорные таблицы по отдельным изучаемым темам;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схемы (звуко-буквенного разбора слова; разбора слов по составу);  дидактический раздаточный материал (карточки с заданиями);  наборы ролевых игр, игрушек по отдельным темам; наборы муляжей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(фрукты, овощи, ягоды и т.д.); технических средств обучения: классная доска с набором креплений для картинок, постеров, таблиц; CD/DVD-проигрыватели; телевизор; аудио видеомагнитофон; компьютер с программным обеспечением; слайд-проектор; мультимедиапроектор; магнитная доска; экран. </w:t>
      </w:r>
    </w:p>
    <w:p w:rsidR="00A64C4D" w:rsidRPr="00411150" w:rsidRDefault="009628F6" w:rsidP="00C51744">
      <w:pPr>
        <w:pStyle w:val="a3"/>
        <w:spacing w:line="276" w:lineRule="auto"/>
        <w:ind w:left="-709"/>
        <w:rPr>
          <w:color w:val="auto"/>
          <w:sz w:val="24"/>
          <w:szCs w:val="24"/>
        </w:rPr>
      </w:pPr>
      <w:r w:rsidRPr="00411150">
        <w:rPr>
          <w:color w:val="auto"/>
          <w:sz w:val="24"/>
          <w:szCs w:val="24"/>
        </w:rPr>
        <w:t>Материально-техническое обеспечение учебного предмета «</w:t>
      </w:r>
      <w:r w:rsidRPr="00411150">
        <w:rPr>
          <w:color w:val="auto"/>
          <w:sz w:val="24"/>
          <w:szCs w:val="24"/>
          <w:u w:val="single" w:color="000000"/>
        </w:rPr>
        <w:t>Чтение</w:t>
      </w:r>
      <w:r w:rsidRPr="00411150">
        <w:rPr>
          <w:color w:val="auto"/>
          <w:sz w:val="24"/>
          <w:szCs w:val="24"/>
        </w:rPr>
        <w:t xml:space="preserve">»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комплекты учебников;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 технические средства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 игры и игрушки, настольное литературное лото, настольные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литературные игрыю </w:t>
      </w:r>
    </w:p>
    <w:p w:rsidR="00A64C4D" w:rsidRPr="00411150" w:rsidRDefault="009628F6" w:rsidP="00C51744">
      <w:pPr>
        <w:pStyle w:val="a3"/>
        <w:spacing w:line="276" w:lineRule="auto"/>
        <w:ind w:left="-709"/>
        <w:rPr>
          <w:color w:val="auto"/>
          <w:sz w:val="24"/>
          <w:szCs w:val="24"/>
        </w:rPr>
      </w:pPr>
      <w:r w:rsidRPr="00411150">
        <w:rPr>
          <w:color w:val="auto"/>
          <w:sz w:val="24"/>
          <w:szCs w:val="24"/>
        </w:rPr>
        <w:t>Материально-техническое обеспечение учебного предмета «</w:t>
      </w:r>
      <w:r w:rsidRPr="00411150">
        <w:rPr>
          <w:color w:val="auto"/>
          <w:sz w:val="24"/>
          <w:szCs w:val="24"/>
          <w:u w:val="single" w:color="000000"/>
        </w:rPr>
        <w:t>Речевая</w:t>
      </w:r>
      <w:r w:rsidRPr="00411150">
        <w:rPr>
          <w:color w:val="auto"/>
          <w:sz w:val="24"/>
          <w:szCs w:val="24"/>
        </w:rPr>
        <w:t xml:space="preserve"> </w:t>
      </w:r>
      <w:r w:rsidRPr="00411150">
        <w:rPr>
          <w:color w:val="auto"/>
          <w:sz w:val="24"/>
          <w:szCs w:val="24"/>
          <w:u w:val="single" w:color="000000"/>
        </w:rPr>
        <w:t>практика</w:t>
      </w:r>
      <w:r w:rsidRPr="00411150">
        <w:rPr>
          <w:color w:val="auto"/>
          <w:sz w:val="24"/>
          <w:szCs w:val="24"/>
        </w:rPr>
        <w:t xml:space="preserve">»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комплект учебников;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методические рекомендации для учителя;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печатное оборудование: наборы предметных и сюжетных картинок 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соответствии с изучаемыми темами; наборы игрушек; настольный театр, плоскостные игрушки, настольные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игры в соответствии с изучаемыми темами; технические средства обучения; экранно-звуковые пособия.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Материально-техническое обеспечение учебного предмета </w:t>
      </w:r>
      <w:r w:rsidRPr="00411150">
        <w:rPr>
          <w:b/>
          <w:color w:val="auto"/>
          <w:sz w:val="24"/>
          <w:szCs w:val="24"/>
        </w:rPr>
        <w:t>«</w:t>
      </w:r>
      <w:r w:rsidRPr="00411150">
        <w:rPr>
          <w:color w:val="auto"/>
          <w:sz w:val="24"/>
          <w:szCs w:val="24"/>
          <w:u w:val="single" w:color="000000"/>
        </w:rPr>
        <w:t>Математика</w:t>
      </w:r>
      <w:r w:rsidRPr="00411150">
        <w:rPr>
          <w:b/>
          <w:color w:val="auto"/>
          <w:sz w:val="24"/>
          <w:szCs w:val="24"/>
        </w:rPr>
        <w:t>»</w:t>
      </w:r>
      <w:r w:rsidRPr="00411150">
        <w:rPr>
          <w:color w:val="auto"/>
          <w:sz w:val="24"/>
          <w:szCs w:val="24"/>
        </w:rPr>
        <w:t xml:space="preserve"> предполагает использование: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учебно-методических комплексов, включающих учебники и рабочие тетради на печатной основе;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навыков, калькуляторов и другие средства;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демонстрационного материала ― измерительные инструменты и приспособления: размеченные и неразмеченные линейки, циркули,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транспортиры, наборы угольников, мерки);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демонстрационных пособий для изучения геометрических величин, геометрических фигур и тел; развертки геометрических тел;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видеофрагментов и другие информационные объекты (изображения, аудио- и видеозаписи), отражающие основные темы курса математики;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настольных развивающих игр;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электронных игр развивающего характера. </w:t>
      </w:r>
    </w:p>
    <w:p w:rsidR="00A64C4D" w:rsidRPr="00411150" w:rsidRDefault="009628F6" w:rsidP="00C51744">
      <w:pPr>
        <w:pStyle w:val="a3"/>
        <w:spacing w:line="276" w:lineRule="auto"/>
        <w:ind w:left="-709"/>
        <w:rPr>
          <w:color w:val="auto"/>
          <w:sz w:val="24"/>
          <w:szCs w:val="24"/>
        </w:rPr>
      </w:pPr>
      <w:r w:rsidRPr="00411150">
        <w:rPr>
          <w:color w:val="auto"/>
          <w:sz w:val="24"/>
          <w:szCs w:val="24"/>
        </w:rPr>
        <w:t>Формирование доступных представлений о мире и практики взаимодействия с окружающим миром</w:t>
      </w:r>
      <w:r w:rsidRPr="00411150">
        <w:rPr>
          <w:b/>
          <w:color w:val="auto"/>
          <w:sz w:val="24"/>
          <w:szCs w:val="24"/>
        </w:rPr>
        <w:t xml:space="preserve"> </w:t>
      </w:r>
      <w:r w:rsidRPr="00411150">
        <w:rPr>
          <w:color w:val="auto"/>
          <w:sz w:val="24"/>
          <w:szCs w:val="24"/>
        </w:rPr>
        <w:t>в рамках содержательной области</w:t>
      </w:r>
      <w:r w:rsidRPr="00411150">
        <w:rPr>
          <w:b/>
          <w:color w:val="auto"/>
          <w:sz w:val="24"/>
          <w:szCs w:val="24"/>
        </w:rPr>
        <w:t xml:space="preserve"> «Естествознание» </w:t>
      </w:r>
      <w:r w:rsidRPr="00411150">
        <w:rPr>
          <w:color w:val="auto"/>
          <w:sz w:val="24"/>
          <w:szCs w:val="24"/>
        </w:rPr>
        <w:t xml:space="preserve">происходит с использованием традиционных дидактических средств, с применением видео, проекционного </w:t>
      </w:r>
      <w:r w:rsidRPr="00411150">
        <w:rPr>
          <w:color w:val="auto"/>
          <w:sz w:val="24"/>
          <w:szCs w:val="24"/>
        </w:rPr>
        <w:lastRenderedPageBreak/>
        <w:t xml:space="preserve">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Материально-техническое обеспечение учебного предмета </w:t>
      </w:r>
      <w:r w:rsidRPr="00411150">
        <w:rPr>
          <w:color w:val="auto"/>
          <w:sz w:val="24"/>
          <w:szCs w:val="24"/>
          <w:u w:val="single" w:color="000000"/>
        </w:rPr>
        <w:t>«Мир природы</w:t>
      </w:r>
      <w:r w:rsidRPr="00411150">
        <w:rPr>
          <w:color w:val="auto"/>
          <w:sz w:val="24"/>
          <w:szCs w:val="24"/>
        </w:rPr>
        <w:t xml:space="preserve"> </w:t>
      </w:r>
      <w:r w:rsidRPr="00411150">
        <w:rPr>
          <w:color w:val="auto"/>
          <w:sz w:val="24"/>
          <w:szCs w:val="24"/>
          <w:u w:val="single" w:color="000000"/>
        </w:rPr>
        <w:t>и человека»</w:t>
      </w:r>
      <w:r w:rsidRPr="00411150">
        <w:rPr>
          <w:color w:val="auto"/>
          <w:sz w:val="24"/>
          <w:szCs w:val="24"/>
        </w:rPr>
        <w:t xml:space="preserve"> предполагает использование: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печатных пособий: комплект наглядных материалов для организации фронтальной, групповой и индивидуальной работы с учащимися 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подготовительном классе; комплекта предметных, сюжетных картин, серий сюжетных картин,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динамических картин и схем по разделам программы; технических средств обучения; экранно-звуковые пособия: аудиозаписи звуков окружающего мира (природы и социума); видеофильмы и презентации по темам учебного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предмета;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 оборудование для проведения предметно-практических упражнений (ножницы, бумага и картон цветные, клей, краски, кисточки, пластилин или масса для лепки и т.п.); модели и натуральный ряд: муляжи фруктов, ягод, грибов и овощей; гербарии; модели фигур человека, животных, растений, посуды, бытовых приборов, мебели и пр.; конструкторы: квартира, дом, город, ферма, водоем и т.д.;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натуральные объекты: учебные принадлежности, игрушки, комнатные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растения, плоды с/х культур и пр.;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Специальный учебный и дидактический материал необходим для образования обучающихся с РАС в области «</w:t>
      </w:r>
      <w:r w:rsidRPr="00411150">
        <w:rPr>
          <w:b/>
          <w:color w:val="auto"/>
          <w:sz w:val="24"/>
          <w:szCs w:val="24"/>
        </w:rPr>
        <w:t>Искусство».</w:t>
      </w:r>
      <w:r w:rsidRPr="00411150">
        <w:rPr>
          <w:color w:val="auto"/>
          <w:sz w:val="24"/>
          <w:szCs w:val="24"/>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Материально-техническое обеспечение учебного предмета «Рисование» предполагает наличие: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печатных пособий: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портреты русских и зарубежных художников;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таблицы по цветоведению, построению орнамента; таблицы по стилям архитектуры, одежды, предметов быта;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схемы по правилам рисования предметов, растений, деревьев, животных, птиц, человека;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таблицы по народным промыслам, русскому костюму, декоративноприкладному искусству;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дидактический раздаточный материал: карточки по художественной грамоте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―информационно-коммуникативных средств: мультимедийные обучающие художественные программы; общепользовательские цифровые инструменты учебной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―технических средств обучения; экранно-звуковых пособий: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аудиозаписи музыки к литературным произведениям;  </w:t>
      </w:r>
    </w:p>
    <w:p w:rsidR="00A64C4D" w:rsidRPr="00411150" w:rsidRDefault="009628F6" w:rsidP="00C51744">
      <w:pPr>
        <w:pStyle w:val="a3"/>
        <w:spacing w:line="276" w:lineRule="auto"/>
        <w:ind w:left="-709"/>
        <w:rPr>
          <w:color w:val="auto"/>
          <w:sz w:val="24"/>
          <w:szCs w:val="24"/>
        </w:rPr>
      </w:pPr>
      <w:r w:rsidRPr="00411150">
        <w:rPr>
          <w:rFonts w:ascii="Calibri" w:eastAsia="Calibri" w:hAnsi="Calibri" w:cs="Calibri"/>
          <w:color w:val="auto"/>
          <w:sz w:val="24"/>
          <w:szCs w:val="24"/>
        </w:rPr>
        <w:tab/>
      </w:r>
      <w:r w:rsidRPr="00411150">
        <w:rPr>
          <w:color w:val="auto"/>
          <w:sz w:val="24"/>
          <w:szCs w:val="24"/>
        </w:rPr>
        <w:t xml:space="preserve">― видеофильмы </w:t>
      </w:r>
      <w:r w:rsidRPr="00411150">
        <w:rPr>
          <w:color w:val="auto"/>
          <w:sz w:val="24"/>
          <w:szCs w:val="24"/>
        </w:rPr>
        <w:tab/>
        <w:t xml:space="preserve">и </w:t>
      </w:r>
      <w:r w:rsidRPr="00411150">
        <w:rPr>
          <w:color w:val="auto"/>
          <w:sz w:val="24"/>
          <w:szCs w:val="24"/>
        </w:rPr>
        <w:tab/>
        <w:t xml:space="preserve">презентации </w:t>
      </w:r>
      <w:r w:rsidRPr="00411150">
        <w:rPr>
          <w:color w:val="auto"/>
          <w:sz w:val="24"/>
          <w:szCs w:val="24"/>
        </w:rPr>
        <w:tab/>
        <w:t xml:space="preserve">памятников </w:t>
      </w:r>
      <w:r w:rsidRPr="00411150">
        <w:rPr>
          <w:color w:val="auto"/>
          <w:sz w:val="24"/>
          <w:szCs w:val="24"/>
        </w:rPr>
        <w:tab/>
        <w:t xml:space="preserve">архитектуры </w:t>
      </w:r>
      <w:r w:rsidRPr="00411150">
        <w:rPr>
          <w:color w:val="auto"/>
          <w:sz w:val="24"/>
          <w:szCs w:val="24"/>
        </w:rPr>
        <w:tab/>
        <w:t xml:space="preserve">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художественных музеев;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видеофильмы и презентации видов и жанров изобразительного искусства; творчества отдельных художников;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видеофильмы и презентации народных промыслов; художественных стилей и технологий; учебно-практического оборудования: конструкторы; краски акварельные,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рисования; шаблоны геометрических фигур и реальных предметов; ― моделей и натурального ряда: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муляжи фруктов и овощей (комплект);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гербарии;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изделия декоративно – прикладного искусства и народных промыслов;  ― гипсовые геометрические тела;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гипсовые орнаменты;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модель фигуры человека, животных, птиц, рыб;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керамические изделия;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предметы быта (кофейники, кувшины, чайный сервиз). </w:t>
      </w:r>
    </w:p>
    <w:p w:rsidR="00A64C4D" w:rsidRPr="00411150" w:rsidRDefault="009628F6" w:rsidP="00C51744">
      <w:pPr>
        <w:pStyle w:val="a3"/>
        <w:spacing w:line="276" w:lineRule="auto"/>
        <w:ind w:left="-709"/>
        <w:rPr>
          <w:color w:val="auto"/>
          <w:sz w:val="24"/>
          <w:szCs w:val="24"/>
        </w:rPr>
      </w:pPr>
      <w:r w:rsidRPr="00411150">
        <w:rPr>
          <w:color w:val="auto"/>
          <w:sz w:val="24"/>
          <w:szCs w:val="24"/>
        </w:rPr>
        <w:t>Материально-техническое обеспечение учебного предмета «</w:t>
      </w:r>
      <w:r w:rsidRPr="00411150">
        <w:rPr>
          <w:color w:val="auto"/>
          <w:sz w:val="24"/>
          <w:szCs w:val="24"/>
          <w:u w:val="single" w:color="000000"/>
        </w:rPr>
        <w:t>Музыка</w:t>
      </w:r>
      <w:r w:rsidRPr="00411150">
        <w:rPr>
          <w:color w:val="auto"/>
          <w:sz w:val="24"/>
          <w:szCs w:val="24"/>
        </w:rPr>
        <w:t xml:space="preserve">»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книгопечатную продукцию: 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 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 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 информационно-коммуникационные средства: электронные библиотеки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 искусству; игровые компьютерные программы по музыкальной тематике; 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 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 слайды (диапозитивы): произведения пластических искусств различных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исторических стилей и направлений; эскизы декораций к музыкально-театральным спектаклям (иллюстрации к литературным первоисточникам музыкальных произведений) нотный и поэтический текст песен; изображения музыкантов, играющих на различных инструментах; учебно-практическое оборудование:  музыкальные инструменты: фортепиано (пианино, рояль), баян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/аккордеон, скрипка, гитара, клавишный синтезатор; комплект детских музыкальных инструментов: блок-флейта, трещотки, колокольчик, треугольник барабан бубен румба, маракасы, кастаньеты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металлофоны ксилофоны; свистульки, деревянные ложки; комплект знаков нотного письма (на магнитной основе);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комплект звуковоспроизводящей аппаратуры (микрофоны, усилители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звука, динамики); специализированная учебная мебель: индивидуальные столы и стулья для учащихся. </w:t>
      </w:r>
    </w:p>
    <w:p w:rsidR="00A64C4D" w:rsidRPr="00411150" w:rsidRDefault="009628F6" w:rsidP="00C51744">
      <w:pPr>
        <w:pStyle w:val="a3"/>
        <w:spacing w:line="276" w:lineRule="auto"/>
        <w:ind w:left="-709"/>
        <w:rPr>
          <w:color w:val="auto"/>
          <w:sz w:val="24"/>
          <w:szCs w:val="24"/>
        </w:rPr>
      </w:pPr>
      <w:r w:rsidRPr="00411150">
        <w:rPr>
          <w:color w:val="auto"/>
          <w:sz w:val="24"/>
          <w:szCs w:val="24"/>
        </w:rPr>
        <w:t>Овладение обучающимися с РАС предметной областью «</w:t>
      </w:r>
      <w:r w:rsidRPr="00411150">
        <w:rPr>
          <w:b/>
          <w:color w:val="auto"/>
          <w:sz w:val="24"/>
          <w:szCs w:val="24"/>
        </w:rPr>
        <w:t>Физическая культура</w:t>
      </w:r>
      <w:r w:rsidRPr="00411150">
        <w:rPr>
          <w:color w:val="auto"/>
          <w:sz w:val="24"/>
          <w:szCs w:val="24"/>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t>Материально-техническое обеспечение учебного предмета «</w:t>
      </w:r>
      <w:r w:rsidRPr="00411150">
        <w:rPr>
          <w:color w:val="auto"/>
          <w:sz w:val="24"/>
          <w:szCs w:val="24"/>
          <w:u w:val="single" w:color="000000"/>
        </w:rPr>
        <w:t>Физическая</w:t>
      </w:r>
      <w:r w:rsidRPr="00411150">
        <w:rPr>
          <w:color w:val="auto"/>
          <w:sz w:val="24"/>
          <w:szCs w:val="24"/>
        </w:rPr>
        <w:t xml:space="preserve"> </w:t>
      </w:r>
      <w:r w:rsidRPr="00411150">
        <w:rPr>
          <w:color w:val="auto"/>
          <w:sz w:val="24"/>
          <w:szCs w:val="24"/>
          <w:u w:val="single" w:color="000000"/>
        </w:rPr>
        <w:t>культура</w:t>
      </w:r>
      <w:r w:rsidRPr="00411150">
        <w:rPr>
          <w:color w:val="auto"/>
          <w:sz w:val="24"/>
          <w:szCs w:val="24"/>
        </w:rPr>
        <w:t xml:space="preserve">»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печатные пособия: таблицы, схемы, плакаты с классификацией видов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спорта, спортивных упражнений, последовательностью выполнения упражнений;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дидактический раздаточный материал: карточки по  физкультурной </w:t>
      </w:r>
    </w:p>
    <w:p w:rsidR="00A64C4D" w:rsidRPr="00411150" w:rsidRDefault="009628F6" w:rsidP="00C51744">
      <w:pPr>
        <w:pStyle w:val="a3"/>
        <w:spacing w:line="276" w:lineRule="auto"/>
        <w:ind w:left="-709"/>
        <w:rPr>
          <w:color w:val="auto"/>
          <w:sz w:val="24"/>
          <w:szCs w:val="24"/>
        </w:rPr>
      </w:pPr>
      <w:r w:rsidRPr="00411150">
        <w:rPr>
          <w:color w:val="auto"/>
          <w:sz w:val="24"/>
          <w:szCs w:val="24"/>
        </w:rPr>
        <w:t>грамоте;</w:t>
      </w:r>
      <w:r w:rsidRPr="00411150">
        <w:rPr>
          <w:b/>
          <w:color w:val="auto"/>
          <w:sz w:val="24"/>
          <w:szCs w:val="24"/>
        </w:rPr>
        <w:t xml:space="preserve"> </w:t>
      </w:r>
    </w:p>
    <w:p w:rsidR="00A64C4D" w:rsidRPr="00411150" w:rsidRDefault="009628F6" w:rsidP="00C51744">
      <w:pPr>
        <w:pStyle w:val="a3"/>
        <w:spacing w:line="276" w:lineRule="auto"/>
        <w:ind w:left="-709"/>
        <w:rPr>
          <w:color w:val="auto"/>
          <w:sz w:val="24"/>
          <w:szCs w:val="24"/>
        </w:rPr>
      </w:pPr>
      <w:r w:rsidRPr="00411150">
        <w:rPr>
          <w:color w:val="auto"/>
          <w:sz w:val="24"/>
          <w:szCs w:val="24"/>
        </w:rPr>
        <w:t>информационно-коммуникативные средства</w:t>
      </w:r>
      <w:r w:rsidRPr="00411150">
        <w:rPr>
          <w:b/>
          <w:color w:val="auto"/>
          <w:sz w:val="24"/>
          <w:szCs w:val="24"/>
        </w:rPr>
        <w:t>:</w:t>
      </w:r>
      <w:r w:rsidRPr="00411150">
        <w:rPr>
          <w:color w:val="auto"/>
          <w:sz w:val="24"/>
          <w:szCs w:val="24"/>
        </w:rPr>
        <w:t xml:space="preserve"> мультимедийные обучаю-</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щие материалы, программы; технические средства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экранно-звуковые </w:t>
      </w:r>
      <w:r w:rsidRPr="00411150">
        <w:rPr>
          <w:color w:val="auto"/>
          <w:sz w:val="24"/>
          <w:szCs w:val="24"/>
        </w:rPr>
        <w:tab/>
        <w:t xml:space="preserve">пособия: </w:t>
      </w:r>
      <w:r w:rsidRPr="00411150">
        <w:rPr>
          <w:color w:val="auto"/>
          <w:sz w:val="24"/>
          <w:szCs w:val="24"/>
        </w:rPr>
        <w:tab/>
        <w:t xml:space="preserve">видеофильмы </w:t>
      </w:r>
      <w:r w:rsidRPr="00411150">
        <w:rPr>
          <w:color w:val="auto"/>
          <w:sz w:val="24"/>
          <w:szCs w:val="24"/>
        </w:rPr>
        <w:tab/>
        <w:t xml:space="preserve">и </w:t>
      </w:r>
      <w:r w:rsidRPr="00411150">
        <w:rPr>
          <w:color w:val="auto"/>
          <w:sz w:val="24"/>
          <w:szCs w:val="24"/>
        </w:rPr>
        <w:tab/>
        <w:t xml:space="preserve">презентации </w:t>
      </w:r>
      <w:r w:rsidRPr="00411150">
        <w:rPr>
          <w:color w:val="auto"/>
          <w:sz w:val="24"/>
          <w:szCs w:val="24"/>
        </w:rPr>
        <w:tab/>
        <w:t xml:space="preserve">по Олимпийскому, Паралимпийскому образованию; спортивным праздникам, национальным спортивным играм; учебно-практическое </w:t>
      </w:r>
      <w:r w:rsidRPr="00411150">
        <w:rPr>
          <w:color w:val="auto"/>
          <w:sz w:val="24"/>
          <w:szCs w:val="24"/>
        </w:rPr>
        <w:tab/>
        <w:t xml:space="preserve">оборудование: </w:t>
      </w:r>
      <w:r w:rsidRPr="00411150">
        <w:rPr>
          <w:color w:val="auto"/>
          <w:sz w:val="24"/>
          <w:szCs w:val="24"/>
        </w:rPr>
        <w:tab/>
        <w:t xml:space="preserve">спортивный </w:t>
      </w:r>
      <w:r w:rsidRPr="00411150">
        <w:rPr>
          <w:color w:val="auto"/>
          <w:sz w:val="24"/>
          <w:szCs w:val="24"/>
        </w:rPr>
        <w:tab/>
        <w:t xml:space="preserve">инвентарь </w:t>
      </w:r>
      <w:r w:rsidRPr="00411150">
        <w:rPr>
          <w:color w:val="auto"/>
          <w:sz w:val="24"/>
          <w:szCs w:val="24"/>
        </w:rPr>
        <w:tab/>
        <w:t xml:space="preserve">и оборудование; спортивные тренажеры; модули: </w:t>
      </w:r>
      <w:r w:rsidRPr="00411150">
        <w:rPr>
          <w:color w:val="auto"/>
          <w:sz w:val="24"/>
          <w:szCs w:val="24"/>
        </w:rPr>
        <w:tab/>
        <w:t xml:space="preserve">набивные </w:t>
      </w:r>
      <w:r w:rsidRPr="00411150">
        <w:rPr>
          <w:color w:val="auto"/>
          <w:sz w:val="24"/>
          <w:szCs w:val="24"/>
        </w:rPr>
        <w:tab/>
        <w:t xml:space="preserve">мячи, </w:t>
      </w:r>
      <w:r w:rsidRPr="00411150">
        <w:rPr>
          <w:color w:val="auto"/>
          <w:sz w:val="24"/>
          <w:szCs w:val="24"/>
        </w:rPr>
        <w:tab/>
        <w:t xml:space="preserve">гантели; </w:t>
      </w:r>
      <w:r w:rsidRPr="00411150">
        <w:rPr>
          <w:color w:val="auto"/>
          <w:sz w:val="24"/>
          <w:szCs w:val="24"/>
        </w:rPr>
        <w:tab/>
        <w:t xml:space="preserve">гимнастическое </w:t>
      </w:r>
      <w:r w:rsidRPr="00411150">
        <w:rPr>
          <w:color w:val="auto"/>
          <w:sz w:val="24"/>
          <w:szCs w:val="24"/>
        </w:rPr>
        <w:tab/>
        <w:t xml:space="preserve">оборудование; скакалки, обручи, ленты; баскетбольные, волейбольные, футбольные мячи; сетки, флажки, кегли; тренажерное оборудование. </w:t>
      </w:r>
    </w:p>
    <w:p w:rsidR="00A64C4D" w:rsidRPr="00411150" w:rsidRDefault="009628F6" w:rsidP="00C51744">
      <w:pPr>
        <w:pStyle w:val="a3"/>
        <w:spacing w:line="276" w:lineRule="auto"/>
        <w:ind w:left="-709"/>
        <w:rPr>
          <w:color w:val="auto"/>
          <w:sz w:val="24"/>
          <w:szCs w:val="24"/>
        </w:rPr>
      </w:pPr>
      <w:r w:rsidRPr="00411150">
        <w:rPr>
          <w:color w:val="auto"/>
          <w:sz w:val="24"/>
          <w:szCs w:val="24"/>
        </w:rPr>
        <w:t>Для овладения общеобразовательной областью «</w:t>
      </w:r>
      <w:r w:rsidRPr="00411150">
        <w:rPr>
          <w:b/>
          <w:color w:val="auto"/>
          <w:sz w:val="24"/>
          <w:szCs w:val="24"/>
        </w:rPr>
        <w:t>Технологии</w:t>
      </w:r>
      <w:r w:rsidRPr="00411150">
        <w:rPr>
          <w:color w:val="auto"/>
          <w:sz w:val="24"/>
          <w:szCs w:val="24"/>
        </w:rPr>
        <w:t xml:space="preserve">» учащимся с РАС необходимо использование специфических инструментов и расходных материалов в процессе формирования навыков ручного труда.   </w:t>
      </w:r>
    </w:p>
    <w:p w:rsidR="00A64C4D" w:rsidRPr="00411150" w:rsidRDefault="009628F6" w:rsidP="00C51744">
      <w:pPr>
        <w:pStyle w:val="a3"/>
        <w:spacing w:line="276" w:lineRule="auto"/>
        <w:ind w:left="-709"/>
        <w:rPr>
          <w:color w:val="auto"/>
          <w:sz w:val="24"/>
          <w:szCs w:val="24"/>
        </w:rPr>
      </w:pPr>
      <w:r w:rsidRPr="00411150">
        <w:rPr>
          <w:color w:val="auto"/>
          <w:sz w:val="24"/>
          <w:szCs w:val="24"/>
        </w:rPr>
        <w:t>Материально-техническое обеспечение учебного предмета «</w:t>
      </w:r>
      <w:r w:rsidRPr="00411150">
        <w:rPr>
          <w:color w:val="auto"/>
          <w:sz w:val="24"/>
          <w:szCs w:val="24"/>
          <w:u w:val="single" w:color="000000"/>
        </w:rPr>
        <w:t>Ручной труд</w:t>
      </w:r>
      <w:r w:rsidRPr="00411150">
        <w:rPr>
          <w:color w:val="auto"/>
          <w:sz w:val="24"/>
          <w:szCs w:val="24"/>
        </w:rPr>
        <w:t xml:space="preserve">» включает: учебно-методические комплексы: комплекты учебников и рабочих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тетрадей; учебно-практическое оборудование: </w:t>
      </w:r>
      <w:r w:rsidRPr="00411150">
        <w:rPr>
          <w:i/>
          <w:color w:val="auto"/>
          <w:sz w:val="24"/>
          <w:szCs w:val="24"/>
        </w:rPr>
        <w:t xml:space="preserve">материалы: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краски акварельные, гуашевые;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фломастеры разного цвета;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цветные карандаши;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бумага рисовальная а3, а4 (плотная);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бумага цветная разной плотности;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 картон цветной, серый, белый;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бумага наждачная (крупнозернистая, мелкозернистая);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бумага в крупную клетку;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набор разноцветного пластилина;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нитки (разные виды);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ткани разных сортов;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природные материалы (засушенные листья, шишки, желуди, скорлупа грецкого ореха, тростниковая трава и т.д.);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древесные опилки;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алюминиевая фольга;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проволока цветная;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клей ПВА, крахмальный клей, клеящий карандаш;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шнурки для обуви (короткие, длинные); инструменты: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кисти беличьи № 5, 10, 20;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кисти из щетины № 3, 10, 20;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стеки;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ножницы;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циркуль;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линейки;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угольники;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иглы швейные с удлиненным (широким) ушком;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булавки швейные;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шило с коротким стержнем;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напильник;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карандашная точилка; ― гладилка для бумаги; вспомогательные приспособления: ― подкладные доски;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подкладной лист или клеенка;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коробка для хранения природных материалов;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подставка для кисточки;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баночка для клея;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листы бумаги для работы с клеем (макулатура);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коробочка для мусора;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тряпочки или бумажные салфетки (влажные) для вытирания рук; печатные пособия: 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 информационно-коммуникативные средства: мультимедийные обучающие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программы по ручному труду; технические средства обучения; экранно-звуковые пособия;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 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Требования к оснащению кабинета </w:t>
      </w:r>
      <w:r w:rsidRPr="00411150">
        <w:rPr>
          <w:color w:val="auto"/>
          <w:sz w:val="24"/>
          <w:szCs w:val="24"/>
          <w:u w:val="single" w:color="000000"/>
        </w:rPr>
        <w:t>логопеда</w:t>
      </w:r>
      <w:r w:rsidRPr="00411150">
        <w:rPr>
          <w:color w:val="auto"/>
          <w:sz w:val="24"/>
          <w:szCs w:val="24"/>
        </w:rPr>
        <w:t xml:space="preserve">: печатные пособия: учебники по русскому языку и чтению; кассы букв и слогов; разрезные азбуки; альбом с предметными и сюжетными </w:t>
      </w:r>
      <w:r w:rsidRPr="00411150">
        <w:rPr>
          <w:color w:val="auto"/>
          <w:sz w:val="24"/>
          <w:szCs w:val="24"/>
        </w:rPr>
        <w:lastRenderedPageBreak/>
        <w:t xml:space="preserve">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CD/DVD – проигрыватели; телевизор;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аудио видео магнитофон; компьютер с программным обеспечением; слайдпроектор; мультимедиапроектор; магнитная доска; экран; Материально-техническое оснащение кабинета </w:t>
      </w:r>
      <w:r w:rsidRPr="00411150">
        <w:rPr>
          <w:color w:val="auto"/>
          <w:sz w:val="24"/>
          <w:szCs w:val="24"/>
          <w:u w:val="single" w:color="000000"/>
        </w:rPr>
        <w:t>психолога</w:t>
      </w:r>
      <w:r w:rsidRPr="00411150">
        <w:rPr>
          <w:color w:val="auto"/>
          <w:sz w:val="24"/>
          <w:szCs w:val="24"/>
        </w:rPr>
        <w:t xml:space="preserve">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w:t>
      </w:r>
      <w:r w:rsidR="005255C8">
        <w:rPr>
          <w:color w:val="auto"/>
          <w:sz w:val="24"/>
          <w:szCs w:val="24"/>
        </w:rPr>
        <w:t>оснащением для проведения психо</w:t>
      </w:r>
      <w:r w:rsidRPr="00411150">
        <w:rPr>
          <w:color w:val="auto"/>
          <w:sz w:val="24"/>
          <w:szCs w:val="24"/>
        </w:rPr>
        <w:t xml:space="preserve">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игрушки и игры: мячи, куклы, пирамиды, кубики, доски Сегена различной модификации; настольные игры; набор материалов для детского творчества (строительный материал, пластилин, краски, цветные карандаши, фломастеры, бумага, клей и т.д.).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Материально-техническое обеспечение зала для проведений занятий по ритмике включает: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Специальное </w:t>
      </w:r>
      <w:r w:rsidRPr="00411150">
        <w:rPr>
          <w:color w:val="auto"/>
          <w:sz w:val="24"/>
          <w:szCs w:val="24"/>
        </w:rPr>
        <w:tab/>
        <w:t xml:space="preserve">оборудование: </w:t>
      </w:r>
      <w:r w:rsidRPr="00411150">
        <w:rPr>
          <w:color w:val="auto"/>
          <w:sz w:val="24"/>
          <w:szCs w:val="24"/>
        </w:rPr>
        <w:tab/>
        <w:t xml:space="preserve">хореографические </w:t>
      </w:r>
      <w:r w:rsidRPr="00411150">
        <w:rPr>
          <w:color w:val="auto"/>
          <w:sz w:val="24"/>
          <w:szCs w:val="24"/>
        </w:rPr>
        <w:tab/>
        <w:t xml:space="preserve">станки; </w:t>
      </w:r>
      <w:r w:rsidRPr="00411150">
        <w:rPr>
          <w:color w:val="auto"/>
          <w:sz w:val="24"/>
          <w:szCs w:val="24"/>
        </w:rPr>
        <w:tab/>
        <w:t xml:space="preserve">настенные </w:t>
      </w:r>
    </w:p>
    <w:p w:rsidR="00A64C4D" w:rsidRPr="00411150" w:rsidRDefault="009628F6" w:rsidP="00340CA8">
      <w:pPr>
        <w:pStyle w:val="a3"/>
        <w:spacing w:line="276" w:lineRule="auto"/>
        <w:ind w:left="-709" w:firstLine="0"/>
        <w:rPr>
          <w:color w:val="auto"/>
          <w:sz w:val="24"/>
          <w:szCs w:val="24"/>
        </w:rPr>
      </w:pPr>
      <w:r w:rsidRPr="00411150">
        <w:rPr>
          <w:color w:val="auto"/>
          <w:sz w:val="24"/>
          <w:szCs w:val="24"/>
        </w:rPr>
        <w:t xml:space="preserve">зеркала; дидактическое оборудование: мячи; ленты; дождики, шары, обручи; музыкальные инструменты: фортепиано (пианино, рояль), баян /аккордеон, скрипка, гитара, клавишный синтезатор; 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 </w:t>
      </w:r>
    </w:p>
    <w:p w:rsidR="00A64C4D" w:rsidRPr="00411150" w:rsidRDefault="009628F6" w:rsidP="00C51744">
      <w:pPr>
        <w:pStyle w:val="a3"/>
        <w:spacing w:line="276" w:lineRule="auto"/>
        <w:ind w:left="-709"/>
        <w:rPr>
          <w:color w:val="auto"/>
          <w:sz w:val="24"/>
          <w:szCs w:val="24"/>
        </w:rPr>
      </w:pPr>
      <w:r w:rsidRPr="00411150">
        <w:rPr>
          <w:color w:val="auto"/>
          <w:sz w:val="24"/>
          <w:szCs w:val="24"/>
        </w:rPr>
        <w:t>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РАС. Предусматривается материально</w:t>
      </w:r>
      <w:r w:rsidR="005255C8">
        <w:rPr>
          <w:color w:val="auto"/>
          <w:sz w:val="24"/>
          <w:szCs w:val="24"/>
        </w:rPr>
        <w:t>-</w:t>
      </w:r>
      <w:r w:rsidRPr="00411150">
        <w:rPr>
          <w:color w:val="auto"/>
          <w:sz w:val="24"/>
          <w:szCs w:val="24"/>
        </w:rPr>
        <w:t xml:space="preserve">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обучающихся с РАС.  </w:t>
      </w:r>
    </w:p>
    <w:p w:rsidR="00A64C4D" w:rsidRPr="00411150" w:rsidRDefault="009628F6" w:rsidP="00C51744">
      <w:pPr>
        <w:pStyle w:val="a3"/>
        <w:spacing w:line="276" w:lineRule="auto"/>
        <w:ind w:left="-709"/>
        <w:rPr>
          <w:color w:val="auto"/>
          <w:sz w:val="24"/>
          <w:szCs w:val="24"/>
        </w:rPr>
      </w:pPr>
      <w:r w:rsidRPr="00411150">
        <w:rPr>
          <w:i/>
          <w:color w:val="auto"/>
          <w:sz w:val="24"/>
          <w:szCs w:val="24"/>
        </w:rPr>
        <w:t>Информационное обеспечение</w:t>
      </w:r>
      <w:r w:rsidRPr="00411150">
        <w:rPr>
          <w:color w:val="auto"/>
          <w:sz w:val="24"/>
          <w:szCs w:val="24"/>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Информационно-методическое обеспечение реализации адаптированных образовательных программ для обучающихся с РАС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Требования к информационно-методическому обеспечению образовательного процесса включают: </w:t>
      </w:r>
    </w:p>
    <w:p w:rsidR="00A64C4D" w:rsidRPr="00411150" w:rsidRDefault="009628F6" w:rsidP="00C51744">
      <w:pPr>
        <w:pStyle w:val="a3"/>
        <w:spacing w:line="276" w:lineRule="auto"/>
        <w:ind w:left="-709"/>
        <w:rPr>
          <w:color w:val="auto"/>
          <w:sz w:val="24"/>
          <w:szCs w:val="24"/>
        </w:rPr>
      </w:pPr>
      <w:r w:rsidRPr="00411150">
        <w:rPr>
          <w:color w:val="auto"/>
          <w:sz w:val="24"/>
          <w:szCs w:val="24"/>
        </w:rPr>
        <w:lastRenderedPageBreak/>
        <w:t xml:space="preserve">Необходимую нормативную правовую базу образования обучающихся с РАС;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Характеристики предполагаемых информационных связей участников образовательного процесса;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A64C4D" w:rsidRPr="00411150" w:rsidRDefault="009628F6" w:rsidP="00C51744">
      <w:pPr>
        <w:pStyle w:val="a3"/>
        <w:spacing w:line="276" w:lineRule="auto"/>
        <w:ind w:left="-709"/>
        <w:rPr>
          <w:color w:val="auto"/>
          <w:sz w:val="24"/>
          <w:szCs w:val="24"/>
        </w:rPr>
      </w:pPr>
      <w:r w:rsidRPr="00411150">
        <w:rPr>
          <w:color w:val="auto"/>
          <w:sz w:val="24"/>
          <w:szCs w:val="24"/>
        </w:rPr>
        <w:t xml:space="preserve">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 </w:t>
      </w:r>
    </w:p>
    <w:p w:rsidR="00A64C4D" w:rsidRDefault="009628F6" w:rsidP="00C51744">
      <w:pPr>
        <w:pStyle w:val="a3"/>
        <w:spacing w:line="276" w:lineRule="auto"/>
        <w:ind w:left="-709"/>
        <w:rPr>
          <w:color w:val="auto"/>
          <w:sz w:val="24"/>
          <w:szCs w:val="24"/>
        </w:rPr>
      </w:pPr>
      <w:r w:rsidRPr="00411150">
        <w:rPr>
          <w:color w:val="auto"/>
          <w:sz w:val="24"/>
          <w:szCs w:val="24"/>
        </w:rPr>
        <w:t xml:space="preserve">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 </w:t>
      </w: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Default="00B53078" w:rsidP="00C51744">
      <w:pPr>
        <w:pStyle w:val="a3"/>
        <w:spacing w:line="276" w:lineRule="auto"/>
        <w:ind w:left="-709"/>
        <w:rPr>
          <w:color w:val="auto"/>
          <w:sz w:val="24"/>
          <w:szCs w:val="24"/>
        </w:rPr>
      </w:pPr>
    </w:p>
    <w:p w:rsidR="00B53078" w:rsidRPr="00411150" w:rsidRDefault="00B53078" w:rsidP="00C51744">
      <w:pPr>
        <w:pStyle w:val="a3"/>
        <w:spacing w:line="276" w:lineRule="auto"/>
        <w:ind w:left="-709"/>
        <w:rPr>
          <w:color w:val="auto"/>
          <w:sz w:val="24"/>
          <w:szCs w:val="24"/>
        </w:rPr>
      </w:pPr>
      <w:bookmarkStart w:id="0" w:name="_GoBack"/>
      <w:r w:rsidRPr="00B53078">
        <w:rPr>
          <w:noProof/>
          <w:color w:val="auto"/>
          <w:sz w:val="24"/>
          <w:szCs w:val="24"/>
        </w:rPr>
        <w:lastRenderedPageBreak/>
        <w:drawing>
          <wp:inline distT="0" distB="0" distL="0" distR="0">
            <wp:extent cx="6296660" cy="9305925"/>
            <wp:effectExtent l="0" t="0" r="8890" b="9525"/>
            <wp:docPr id="5" name="Рисунок 5" descr="C:\Users\Аглиуллина Гузель\Desktop\Локальные акты\полож.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глиуллина Гузель\Desktop\Локальные акты\полож.3.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8310" cy="9308364"/>
                    </a:xfrm>
                    <a:prstGeom prst="rect">
                      <a:avLst/>
                    </a:prstGeom>
                    <a:noFill/>
                    <a:ln>
                      <a:noFill/>
                    </a:ln>
                  </pic:spPr>
                </pic:pic>
              </a:graphicData>
            </a:graphic>
          </wp:inline>
        </w:drawing>
      </w:r>
      <w:bookmarkEnd w:id="0"/>
    </w:p>
    <w:sectPr w:rsidR="00B53078" w:rsidRPr="00411150" w:rsidSect="006A4402">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560" w:header="720" w:footer="238"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8FE" w:rsidRDefault="000D08FE">
      <w:pPr>
        <w:spacing w:after="0" w:line="240" w:lineRule="auto"/>
      </w:pPr>
      <w:r>
        <w:separator/>
      </w:r>
    </w:p>
  </w:endnote>
  <w:endnote w:type="continuationSeparator" w:id="0">
    <w:p w:rsidR="000D08FE" w:rsidRDefault="000D0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212354"/>
      <w:docPartObj>
        <w:docPartGallery w:val="Page Numbers (Bottom of Page)"/>
        <w:docPartUnique/>
      </w:docPartObj>
    </w:sdtPr>
    <w:sdtEndPr/>
    <w:sdtContent>
      <w:p w:rsidR="006A4402" w:rsidRDefault="006A4402">
        <w:pPr>
          <w:pStyle w:val="a7"/>
          <w:jc w:val="right"/>
        </w:pPr>
        <w:r>
          <w:fldChar w:fldCharType="begin"/>
        </w:r>
        <w:r>
          <w:instrText>PAGE   \* MERGEFORMAT</w:instrText>
        </w:r>
        <w:r>
          <w:fldChar w:fldCharType="separate"/>
        </w:r>
        <w:r w:rsidR="00B53078">
          <w:rPr>
            <w:noProof/>
          </w:rPr>
          <w:t>2</w:t>
        </w:r>
        <w:r>
          <w:fldChar w:fldCharType="end"/>
        </w:r>
      </w:p>
    </w:sdtContent>
  </w:sdt>
  <w:p w:rsidR="00286735" w:rsidRDefault="00286735">
    <w:pPr>
      <w:spacing w:after="0" w:line="259" w:lineRule="auto"/>
      <w:ind w:left="1"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35" w:rsidRDefault="00286735">
    <w:pPr>
      <w:spacing w:after="218" w:line="259" w:lineRule="auto"/>
      <w:ind w:left="0" w:right="3" w:firstLine="0"/>
      <w:jc w:val="center"/>
    </w:pPr>
    <w:r>
      <w:fldChar w:fldCharType="begin"/>
    </w:r>
    <w:r>
      <w:instrText xml:space="preserve"> PAGE   \* MERGEFORMAT </w:instrText>
    </w:r>
    <w:r>
      <w:fldChar w:fldCharType="separate"/>
    </w:r>
    <w:r w:rsidR="00B53078" w:rsidRPr="00B53078">
      <w:rPr>
        <w:rFonts w:ascii="Calibri" w:eastAsia="Calibri" w:hAnsi="Calibri" w:cs="Calibri"/>
        <w:noProof/>
        <w:color w:val="000009"/>
        <w:sz w:val="22"/>
      </w:rPr>
      <w:t>3</w:t>
    </w:r>
    <w:r>
      <w:rPr>
        <w:rFonts w:ascii="Calibri" w:eastAsia="Calibri" w:hAnsi="Calibri" w:cs="Calibri"/>
        <w:color w:val="000009"/>
        <w:sz w:val="22"/>
      </w:rPr>
      <w:fldChar w:fldCharType="end"/>
    </w:r>
    <w:r>
      <w:rPr>
        <w:rFonts w:ascii="Calibri" w:eastAsia="Calibri" w:hAnsi="Calibri" w:cs="Calibri"/>
        <w:color w:val="000009"/>
        <w:sz w:val="22"/>
      </w:rPr>
      <w:t xml:space="preserve"> </w:t>
    </w:r>
  </w:p>
  <w:p w:rsidR="00286735" w:rsidRDefault="00286735">
    <w:pPr>
      <w:spacing w:after="0" w:line="259" w:lineRule="auto"/>
      <w:ind w:left="1" w:right="0" w:firstLine="0"/>
      <w:jc w:val="left"/>
    </w:pPr>
    <w:r>
      <w:rPr>
        <w:rFonts w:ascii="Calibri" w:eastAsia="Calibri" w:hAnsi="Calibri" w:cs="Calibri"/>
        <w:color w:val="000009"/>
        <w:sz w:val="22"/>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35" w:rsidRDefault="00286735">
    <w:pPr>
      <w:spacing w:after="0" w:line="259" w:lineRule="auto"/>
      <w:ind w:left="1"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8FE" w:rsidRDefault="000D08FE">
      <w:pPr>
        <w:spacing w:after="0" w:line="337" w:lineRule="auto"/>
        <w:ind w:left="1" w:right="0" w:firstLine="0"/>
      </w:pPr>
      <w:r>
        <w:separator/>
      </w:r>
    </w:p>
  </w:footnote>
  <w:footnote w:type="continuationSeparator" w:id="0">
    <w:p w:rsidR="000D08FE" w:rsidRDefault="000D08FE">
      <w:pPr>
        <w:spacing w:after="0" w:line="337" w:lineRule="auto"/>
        <w:ind w:left="1" w:right="0" w:firstLine="0"/>
      </w:pPr>
      <w:r>
        <w:continuationSeparator/>
      </w:r>
    </w:p>
  </w:footnote>
  <w:footnote w:id="1">
    <w:p w:rsidR="00286735" w:rsidRDefault="00286735">
      <w:pPr>
        <w:pStyle w:val="footnotedescription"/>
        <w:spacing w:line="337" w:lineRule="auto"/>
        <w:jc w:val="both"/>
      </w:pPr>
      <w:r>
        <w:rPr>
          <w:rStyle w:val="footnotemark"/>
        </w:rPr>
        <w:footnoteRef/>
      </w:r>
      <w:r>
        <w:t xml:space="preserve"> </w:t>
      </w:r>
      <w:r>
        <w:rPr>
          <w:color w:val="000000"/>
          <w:sz w:val="20"/>
        </w:rPr>
        <w:t>Статья 11, часть 3.1 Федерального закона Российской Федерации «Об образовании в Российской Федерации» N 273-ФЗ (в ред. Федеральных законов от 07.05.2013 N 99-ФЗ, от 23.07.2013 N 203-ФЗ).</w:t>
      </w:r>
      <w:r>
        <w:rPr>
          <w:color w:val="000000"/>
          <w:sz w:val="24"/>
        </w:rPr>
        <w:t xml:space="preserve"> </w:t>
      </w:r>
    </w:p>
  </w:footnote>
  <w:footnote w:id="2">
    <w:p w:rsidR="00286735" w:rsidRDefault="00286735">
      <w:pPr>
        <w:pStyle w:val="footnotedescription"/>
        <w:spacing w:line="338" w:lineRule="auto"/>
        <w:jc w:val="both"/>
      </w:pPr>
      <w:r>
        <w:rPr>
          <w:rStyle w:val="footnotemark"/>
        </w:rPr>
        <w:footnoteRef/>
      </w:r>
      <w:r>
        <w:t xml:space="preserve"> </w:t>
      </w:r>
      <w:r>
        <w:rPr>
          <w:color w:val="000000"/>
        </w:rPr>
        <w:t>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r>
        <w:rPr>
          <w:color w:val="000000"/>
          <w:sz w:val="24"/>
        </w:rPr>
        <w:t xml:space="preserve"> </w:t>
      </w:r>
    </w:p>
  </w:footnote>
  <w:footnote w:id="3">
    <w:p w:rsidR="00286735" w:rsidRDefault="00286735">
      <w:pPr>
        <w:pStyle w:val="footnotedescription"/>
        <w:spacing w:line="387" w:lineRule="auto"/>
      </w:pPr>
      <w:r>
        <w:rPr>
          <w:rStyle w:val="footnotemark"/>
        </w:rPr>
        <w:footnoteRef/>
      </w:r>
      <w:r>
        <w:t xml:space="preserve"> Особенно в случаях, если ребенок не проходил подготовку к школе в группе детей в период дошкольного детства. </w:t>
      </w:r>
    </w:p>
  </w:footnote>
  <w:footnote w:id="4">
    <w:p w:rsidR="00286735" w:rsidRDefault="00286735">
      <w:pPr>
        <w:pStyle w:val="footnotedescription"/>
        <w:spacing w:line="259" w:lineRule="auto"/>
      </w:pPr>
      <w:r>
        <w:rPr>
          <w:rStyle w:val="footnotemark"/>
        </w:rPr>
        <w:footnoteRef/>
      </w:r>
      <w:r>
        <w:t xml:space="preserve"> В особенности, если такая работа не велась  до школы. </w:t>
      </w:r>
    </w:p>
  </w:footnote>
  <w:footnote w:id="5">
    <w:p w:rsidR="00286735" w:rsidRDefault="00286735">
      <w:pPr>
        <w:pStyle w:val="footnotedescription"/>
        <w:spacing w:line="295" w:lineRule="auto"/>
        <w:ind w:right="135"/>
        <w:jc w:val="both"/>
      </w:pPr>
      <w:r>
        <w:rPr>
          <w:rStyle w:val="footnotemark"/>
        </w:rPr>
        <w:footnoteRef/>
      </w:r>
      <w: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 </w:t>
      </w:r>
    </w:p>
  </w:footnote>
  <w:footnote w:id="6">
    <w:p w:rsidR="00286735" w:rsidRDefault="00286735">
      <w:pPr>
        <w:pStyle w:val="footnotedescription"/>
        <w:spacing w:line="364" w:lineRule="auto"/>
        <w:jc w:val="both"/>
      </w:pPr>
      <w:r>
        <w:rPr>
          <w:rStyle w:val="footnotemark"/>
        </w:rPr>
        <w:footnoteRef/>
      </w:r>
      <w:r>
        <w:t xml:space="preserve"> </w:t>
      </w:r>
      <w:r>
        <w:rPr>
          <w:sz w:val="20"/>
        </w:rPr>
        <w:t>Часть 2 статьи 79 Федерального закона Российской Федерации от 29 декабря 2012 г. N 273-ФЗ «Об образовании в Российской Федерации».</w:t>
      </w:r>
      <w:r>
        <w:t xml:space="preserve"> </w:t>
      </w:r>
    </w:p>
  </w:footnote>
  <w:footnote w:id="7">
    <w:p w:rsidR="00286735" w:rsidRDefault="00286735">
      <w:pPr>
        <w:pStyle w:val="footnotedescription"/>
        <w:spacing w:after="186" w:line="312" w:lineRule="auto"/>
        <w:jc w:val="both"/>
      </w:pPr>
      <w:r>
        <w:rPr>
          <w:rStyle w:val="footnotemark"/>
        </w:rPr>
        <w:footnoteRef/>
      </w:r>
      <w:r>
        <w:t xml:space="preserve"> </w:t>
      </w:r>
      <w:r>
        <w:rPr>
          <w:sz w:val="20"/>
        </w:rPr>
        <w:t>Ст. 79,</w:t>
      </w:r>
      <w:r>
        <w:rPr>
          <w:color w:val="000000"/>
          <w:sz w:val="20"/>
        </w:rPr>
        <w:t xml:space="preserve"> ч. </w:t>
      </w:r>
      <w:r>
        <w:rPr>
          <w:sz w:val="20"/>
        </w:rPr>
        <w:t xml:space="preserve">4 </w:t>
      </w:r>
      <w:r>
        <w:rPr>
          <w:color w:val="000000"/>
          <w:sz w:val="20"/>
        </w:rPr>
        <w:t>Федерального закона Российской Федерации «Об образовании в Российской Федерации» N 273-ФЗ (в ред. Федеральных законов от 07.05.2013 N 99-ФЗ, от 23.07.2013 N 203-ФЗ).</w:t>
      </w:r>
      <w:r>
        <w:rPr>
          <w:rFonts w:ascii="Calibri" w:eastAsia="Calibri" w:hAnsi="Calibri" w:cs="Calibri"/>
        </w:rPr>
        <w:t xml:space="preserve"> </w:t>
      </w:r>
    </w:p>
  </w:footnote>
  <w:footnote w:id="8">
    <w:p w:rsidR="00286735" w:rsidRDefault="00286735">
      <w:pPr>
        <w:pStyle w:val="footnotedescription"/>
        <w:jc w:val="both"/>
      </w:pPr>
      <w:r>
        <w:rPr>
          <w:rStyle w:val="footnotemark"/>
        </w:rPr>
        <w:footnoteRef/>
      </w:r>
      <w:r>
        <w:t xml:space="preserve"> </w:t>
      </w:r>
      <w:r>
        <w:rPr>
          <w:color w:val="000000"/>
          <w:sz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r>
        <w:rPr>
          <w:rFonts w:ascii="Calibri" w:eastAsia="Calibri" w:hAnsi="Calibri" w:cs="Calibri"/>
        </w:rPr>
        <w:t xml:space="preserve"> </w:t>
      </w:r>
    </w:p>
  </w:footnote>
  <w:footnote w:id="9">
    <w:p w:rsidR="00286735" w:rsidRDefault="00286735">
      <w:pPr>
        <w:pStyle w:val="footnotedescription"/>
        <w:spacing w:after="143" w:line="323" w:lineRule="auto"/>
      </w:pPr>
      <w:r>
        <w:rPr>
          <w:rStyle w:val="footnotemark"/>
        </w:rPr>
        <w:footnoteRef/>
      </w:r>
      <w:r>
        <w:t xml:space="preserve"> </w:t>
      </w:r>
      <w:r>
        <w:rPr>
          <w:sz w:val="20"/>
        </w:rPr>
        <w:t>Программы для 0-IVклассов школы VIII вида// Под общ. ред. И. М. Бгажноковой. – СПб.: филиал издва «Просвещение», 2004. С. 11-15.</w:t>
      </w:r>
      <w:r>
        <w:rPr>
          <w:rFonts w:ascii="Calibri" w:eastAsia="Calibri" w:hAnsi="Calibri" w:cs="Calibri"/>
        </w:rPr>
        <w:t xml:space="preserve"> </w:t>
      </w:r>
    </w:p>
    <w:p w:rsidR="00286735" w:rsidRDefault="00286735">
      <w:pPr>
        <w:pStyle w:val="footnotedescription"/>
        <w:spacing w:line="259" w:lineRule="auto"/>
      </w:pPr>
      <w:r>
        <w:rPr>
          <w:rFonts w:ascii="Calibri" w:eastAsia="Calibri" w:hAnsi="Calibri" w:cs="Calibri"/>
        </w:rPr>
        <w:t xml:space="preserve"> </w:t>
      </w:r>
    </w:p>
  </w:footnote>
  <w:footnote w:id="10">
    <w:p w:rsidR="00286735" w:rsidRDefault="00286735">
      <w:pPr>
        <w:pStyle w:val="footnotedescription"/>
        <w:spacing w:after="17" w:line="360" w:lineRule="auto"/>
        <w:ind w:right="2"/>
        <w:jc w:val="both"/>
      </w:pPr>
      <w:r>
        <w:rPr>
          <w:rStyle w:val="footnotemark"/>
        </w:rPr>
        <w:footnoteRef/>
      </w:r>
      <w:r>
        <w:t xml:space="preserve"> </w:t>
      </w:r>
      <w:r>
        <w:rPr>
          <w:sz w:val="20"/>
        </w:rPr>
        <w:t xml:space="preserve">Приказ Министерства труда и социальной защиты Российской Федерации от 18 октября 2013 г. N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286735" w:rsidRDefault="00286735">
      <w:pPr>
        <w:pStyle w:val="footnotedescription"/>
        <w:spacing w:line="259" w:lineRule="auto"/>
      </w:pPr>
      <w:r>
        <w:rPr>
          <w:rFonts w:ascii="Arial" w:eastAsia="Arial" w:hAnsi="Arial" w:cs="Arial"/>
          <w:b/>
          <w:sz w:val="32"/>
        </w:rPr>
        <w:t xml:space="preserve"> </w:t>
      </w:r>
    </w:p>
  </w:footnote>
  <w:footnote w:id="11">
    <w:p w:rsidR="00286735" w:rsidRDefault="00286735">
      <w:pPr>
        <w:pStyle w:val="footnotedescription"/>
        <w:ind w:right="6"/>
        <w:jc w:val="both"/>
        <w:rPr>
          <w:rFonts w:ascii="Arial" w:eastAsia="Arial" w:hAnsi="Arial" w:cs="Arial"/>
          <w:b/>
          <w:sz w:val="32"/>
        </w:rPr>
      </w:pPr>
      <w:r>
        <w:rPr>
          <w:rStyle w:val="footnotemark"/>
        </w:rPr>
        <w:footnoteRef/>
      </w:r>
      <w:r>
        <w:t xml:space="preserve"> </w:t>
      </w:r>
      <w:r>
        <w:rPr>
          <w:sz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r>
        <w:rPr>
          <w:rFonts w:ascii="Arial" w:eastAsia="Arial" w:hAnsi="Arial" w:cs="Arial"/>
          <w:b/>
          <w:sz w:val="32"/>
        </w:rPr>
        <w:t xml:space="preserve">  </w:t>
      </w:r>
    </w:p>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Default="009834F3" w:rsidP="009834F3"/>
    <w:p w:rsidR="009834F3" w:rsidRPr="009834F3" w:rsidRDefault="009834F3" w:rsidP="009834F3"/>
  </w:footnote>
  <w:footnote w:id="12">
    <w:p w:rsidR="00286735" w:rsidRDefault="00286735">
      <w:pPr>
        <w:pStyle w:val="footnotedescription"/>
        <w:spacing w:line="380" w:lineRule="auto"/>
      </w:pPr>
      <w:r>
        <w:rPr>
          <w:rStyle w:val="footnotemark"/>
        </w:rPr>
        <w:footnoteRef/>
      </w:r>
      <w:r>
        <w:t xml:space="preserve"> Ч. 3, ст. 79 Федерального Закона Российской Федерации от 29 декабря 2012г. № 273-фз «Об образовании в Российской Федерации») </w:t>
      </w:r>
    </w:p>
  </w:footnote>
  <w:footnote w:id="13">
    <w:p w:rsidR="00286735" w:rsidRDefault="00286735">
      <w:pPr>
        <w:pStyle w:val="footnotedescription"/>
        <w:spacing w:line="381" w:lineRule="auto"/>
      </w:pPr>
      <w:r>
        <w:rPr>
          <w:rStyle w:val="footnotemark"/>
        </w:rPr>
        <w:footnoteRef/>
      </w:r>
      <w:r>
        <w:t xml:space="preserve"> </w:t>
      </w:r>
      <w:r>
        <w:rPr>
          <w:sz w:val="20"/>
        </w:rPr>
        <w:t xml:space="preserve">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35" w:rsidRDefault="00286735">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35" w:rsidRDefault="00286735">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6735" w:rsidRDefault="00286735">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4D"/>
    <w:rsid w:val="0000193C"/>
    <w:rsid w:val="00015E49"/>
    <w:rsid w:val="000D08FE"/>
    <w:rsid w:val="00102270"/>
    <w:rsid w:val="0021771B"/>
    <w:rsid w:val="00286735"/>
    <w:rsid w:val="0029625F"/>
    <w:rsid w:val="00301219"/>
    <w:rsid w:val="00333E91"/>
    <w:rsid w:val="00340CA8"/>
    <w:rsid w:val="00372276"/>
    <w:rsid w:val="00411150"/>
    <w:rsid w:val="004503A1"/>
    <w:rsid w:val="004E3C88"/>
    <w:rsid w:val="005255C8"/>
    <w:rsid w:val="005B446F"/>
    <w:rsid w:val="006A4402"/>
    <w:rsid w:val="007362DC"/>
    <w:rsid w:val="007563B5"/>
    <w:rsid w:val="008854F8"/>
    <w:rsid w:val="009628F6"/>
    <w:rsid w:val="009834F3"/>
    <w:rsid w:val="009C4659"/>
    <w:rsid w:val="00A077BF"/>
    <w:rsid w:val="00A26EE0"/>
    <w:rsid w:val="00A46EF0"/>
    <w:rsid w:val="00A505D6"/>
    <w:rsid w:val="00A64C4D"/>
    <w:rsid w:val="00A76370"/>
    <w:rsid w:val="00A95A1A"/>
    <w:rsid w:val="00AE04ED"/>
    <w:rsid w:val="00B53078"/>
    <w:rsid w:val="00B61DE9"/>
    <w:rsid w:val="00BD1571"/>
    <w:rsid w:val="00C51744"/>
    <w:rsid w:val="00D514C9"/>
    <w:rsid w:val="00E37D2F"/>
    <w:rsid w:val="00E7798C"/>
    <w:rsid w:val="00FB0C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47DBD"/>
  <w15:docId w15:val="{9CC5997C-3FDE-4916-841E-6D748C0B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86" w:lineRule="auto"/>
      <w:ind w:left="2" w:right="138"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95" w:line="270" w:lineRule="auto"/>
      <w:ind w:left="10" w:right="259" w:hanging="10"/>
      <w:jc w:val="center"/>
      <w:outlineLvl w:val="0"/>
    </w:pPr>
    <w:rPr>
      <w:rFonts w:ascii="Times New Roman" w:eastAsia="Times New Roman" w:hAnsi="Times New Roman" w:cs="Times New Roman"/>
      <w:b/>
      <w:color w:val="000009"/>
      <w:sz w:val="28"/>
    </w:rPr>
  </w:style>
  <w:style w:type="paragraph" w:styleId="2">
    <w:name w:val="heading 2"/>
    <w:next w:val="a"/>
    <w:link w:val="20"/>
    <w:uiPriority w:val="9"/>
    <w:unhideWhenUsed/>
    <w:qFormat/>
    <w:pPr>
      <w:keepNext/>
      <w:keepLines/>
      <w:spacing w:after="3" w:line="271" w:lineRule="auto"/>
      <w:ind w:left="10" w:right="135"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 w:line="271" w:lineRule="auto"/>
      <w:ind w:left="10" w:right="135"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95" w:line="270" w:lineRule="auto"/>
      <w:ind w:left="10" w:right="259" w:hanging="10"/>
      <w:jc w:val="center"/>
      <w:outlineLvl w:val="3"/>
    </w:pPr>
    <w:rPr>
      <w:rFonts w:ascii="Times New Roman" w:eastAsia="Times New Roman" w:hAnsi="Times New Roman" w:cs="Times New Roman"/>
      <w:b/>
      <w:color w:val="000009"/>
      <w:sz w:val="28"/>
    </w:rPr>
  </w:style>
  <w:style w:type="paragraph" w:styleId="5">
    <w:name w:val="heading 5"/>
    <w:next w:val="a"/>
    <w:link w:val="50"/>
    <w:uiPriority w:val="9"/>
    <w:unhideWhenUsed/>
    <w:qFormat/>
    <w:pPr>
      <w:keepNext/>
      <w:keepLines/>
      <w:spacing w:after="95" w:line="270" w:lineRule="auto"/>
      <w:ind w:left="10" w:right="259" w:hanging="10"/>
      <w:jc w:val="center"/>
      <w:outlineLvl w:val="4"/>
    </w:pPr>
    <w:rPr>
      <w:rFonts w:ascii="Times New Roman" w:eastAsia="Times New Roman" w:hAnsi="Times New Roman" w:cs="Times New Roman"/>
      <w:b/>
      <w:color w:val="000009"/>
      <w:sz w:val="28"/>
    </w:rPr>
  </w:style>
  <w:style w:type="paragraph" w:styleId="6">
    <w:name w:val="heading 6"/>
    <w:next w:val="a"/>
    <w:link w:val="60"/>
    <w:uiPriority w:val="9"/>
    <w:unhideWhenUsed/>
    <w:qFormat/>
    <w:pPr>
      <w:keepNext/>
      <w:keepLines/>
      <w:spacing w:after="153"/>
      <w:ind w:left="719" w:right="3016" w:hanging="10"/>
      <w:outlineLvl w:val="5"/>
    </w:pPr>
    <w:rPr>
      <w:rFonts w:ascii="Times New Roman" w:eastAsia="Times New Roman" w:hAnsi="Times New Roman" w:cs="Times New Roman"/>
      <w:b/>
      <w:i/>
      <w:color w:val="000000"/>
      <w:sz w:val="28"/>
    </w:rPr>
  </w:style>
  <w:style w:type="paragraph" w:styleId="7">
    <w:name w:val="heading 7"/>
    <w:next w:val="a"/>
    <w:link w:val="70"/>
    <w:uiPriority w:val="9"/>
    <w:unhideWhenUsed/>
    <w:qFormat/>
    <w:pPr>
      <w:keepNext/>
      <w:keepLines/>
      <w:spacing w:after="95" w:line="270" w:lineRule="auto"/>
      <w:ind w:left="10" w:right="259" w:hanging="10"/>
      <w:jc w:val="center"/>
      <w:outlineLvl w:val="6"/>
    </w:pPr>
    <w:rPr>
      <w:rFonts w:ascii="Times New Roman" w:eastAsia="Times New Roman" w:hAnsi="Times New Roman" w:cs="Times New Roman"/>
      <w:b/>
      <w:color w:val="000009"/>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316" w:lineRule="auto"/>
      <w:ind w:left="1"/>
    </w:pPr>
    <w:rPr>
      <w:rFonts w:ascii="Times New Roman" w:eastAsia="Times New Roman" w:hAnsi="Times New Roman" w:cs="Times New Roman"/>
      <w:color w:val="000009"/>
    </w:rPr>
  </w:style>
  <w:style w:type="character" w:customStyle="1" w:styleId="footnotedescriptionChar">
    <w:name w:val="footnote description Char"/>
    <w:link w:val="footnotedescription"/>
    <w:rPr>
      <w:rFonts w:ascii="Times New Roman" w:eastAsia="Times New Roman" w:hAnsi="Times New Roman" w:cs="Times New Roman"/>
      <w:color w:val="000009"/>
      <w:sz w:val="22"/>
    </w:rPr>
  </w:style>
  <w:style w:type="character" w:customStyle="1" w:styleId="60">
    <w:name w:val="Заголовок 6 Знак"/>
    <w:link w:val="6"/>
    <w:rPr>
      <w:rFonts w:ascii="Times New Roman" w:eastAsia="Times New Roman" w:hAnsi="Times New Roman" w:cs="Times New Roman"/>
      <w:b/>
      <w:i/>
      <w:color w:val="000000"/>
      <w:sz w:val="28"/>
    </w:rPr>
  </w:style>
  <w:style w:type="character" w:customStyle="1" w:styleId="40">
    <w:name w:val="Заголовок 4 Знак"/>
    <w:link w:val="4"/>
    <w:rPr>
      <w:rFonts w:ascii="Times New Roman" w:eastAsia="Times New Roman" w:hAnsi="Times New Roman" w:cs="Times New Roman"/>
      <w:b/>
      <w:color w:val="000009"/>
      <w:sz w:val="28"/>
    </w:rPr>
  </w:style>
  <w:style w:type="character" w:customStyle="1" w:styleId="50">
    <w:name w:val="Заголовок 5 Знак"/>
    <w:link w:val="5"/>
    <w:rPr>
      <w:rFonts w:ascii="Times New Roman" w:eastAsia="Times New Roman" w:hAnsi="Times New Roman" w:cs="Times New Roman"/>
      <w:b/>
      <w:color w:val="000009"/>
      <w:sz w:val="28"/>
    </w:rPr>
  </w:style>
  <w:style w:type="character" w:customStyle="1" w:styleId="70">
    <w:name w:val="Заголовок 7 Знак"/>
    <w:link w:val="7"/>
    <w:rPr>
      <w:rFonts w:ascii="Times New Roman" w:eastAsia="Times New Roman" w:hAnsi="Times New Roman" w:cs="Times New Roman"/>
      <w:b/>
      <w:color w:val="000009"/>
      <w:sz w:val="28"/>
    </w:rPr>
  </w:style>
  <w:style w:type="character" w:customStyle="1" w:styleId="10">
    <w:name w:val="Заголовок 1 Знак"/>
    <w:link w:val="1"/>
    <w:rPr>
      <w:rFonts w:ascii="Times New Roman" w:eastAsia="Times New Roman" w:hAnsi="Times New Roman" w:cs="Times New Roman"/>
      <w:b/>
      <w:color w:val="000009"/>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9"/>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B61DE9"/>
    <w:pPr>
      <w:spacing w:after="0" w:line="240" w:lineRule="auto"/>
      <w:ind w:left="2" w:right="138" w:firstLine="710"/>
      <w:jc w:val="both"/>
    </w:pPr>
    <w:rPr>
      <w:rFonts w:ascii="Times New Roman" w:eastAsia="Times New Roman" w:hAnsi="Times New Roman" w:cs="Times New Roman"/>
      <w:color w:val="000000"/>
      <w:sz w:val="28"/>
    </w:rPr>
  </w:style>
  <w:style w:type="table" w:styleId="a4">
    <w:name w:val="Table Grid"/>
    <w:basedOn w:val="a1"/>
    <w:uiPriority w:val="39"/>
    <w:rsid w:val="00A95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86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86735"/>
    <w:rPr>
      <w:rFonts w:ascii="Segoe UI" w:eastAsia="Times New Roman" w:hAnsi="Segoe UI" w:cs="Segoe UI"/>
      <w:color w:val="000000"/>
      <w:sz w:val="18"/>
      <w:szCs w:val="18"/>
    </w:rPr>
  </w:style>
  <w:style w:type="paragraph" w:styleId="a7">
    <w:name w:val="footer"/>
    <w:basedOn w:val="a"/>
    <w:link w:val="a8"/>
    <w:uiPriority w:val="99"/>
    <w:unhideWhenUsed/>
    <w:rsid w:val="006A4402"/>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a8">
    <w:name w:val="Нижний колонтитул Знак"/>
    <w:basedOn w:val="a0"/>
    <w:link w:val="a7"/>
    <w:uiPriority w:val="99"/>
    <w:rsid w:val="006A440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E8062-37F6-4749-BB5B-35CBFC8BB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44565</Words>
  <Characters>254027</Characters>
  <Application>Microsoft Office Word</Application>
  <DocSecurity>0</DocSecurity>
  <Lines>2116</Lines>
  <Paragraphs>595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297997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Lume</dc:creator>
  <cp:keywords/>
  <cp:lastModifiedBy>Аглиуллина Гузель</cp:lastModifiedBy>
  <cp:revision>2</cp:revision>
  <cp:lastPrinted>2022-09-16T03:51:00Z</cp:lastPrinted>
  <dcterms:created xsi:type="dcterms:W3CDTF">2022-09-16T07:28:00Z</dcterms:created>
  <dcterms:modified xsi:type="dcterms:W3CDTF">2022-09-16T07:28:00Z</dcterms:modified>
</cp:coreProperties>
</file>